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05EB" w14:textId="77777777" w:rsidR="00EA454F" w:rsidRDefault="00EA454F" w:rsidP="00EA454F">
      <w:pPr>
        <w:tabs>
          <w:tab w:val="num" w:pos="720"/>
        </w:tabs>
        <w:spacing w:after="0"/>
        <w:ind w:left="720" w:hanging="360"/>
        <w:jc w:val="center"/>
      </w:pPr>
      <w:r>
        <w:rPr>
          <w:b/>
          <w:bCs/>
          <w:sz w:val="28"/>
          <w:szCs w:val="28"/>
        </w:rPr>
        <w:t>CCHE Transfer Committee Agenda</w:t>
      </w:r>
    </w:p>
    <w:p w14:paraId="43C2DA0F" w14:textId="7C184F3E" w:rsidR="005F1D0D" w:rsidRDefault="00EA454F" w:rsidP="003557BF">
      <w:pPr>
        <w:jc w:val="center"/>
      </w:pPr>
      <w:r>
        <w:t>January 11, 2024</w:t>
      </w:r>
    </w:p>
    <w:p w14:paraId="78F8E538" w14:textId="52D4AB77" w:rsidR="00EA454F" w:rsidRDefault="00D21E03" w:rsidP="00EA454F">
      <w:r>
        <w:t xml:space="preserve">Greetings and </w:t>
      </w:r>
      <w:r w:rsidR="00673F48">
        <w:t>Introductions</w:t>
      </w:r>
    </w:p>
    <w:p w14:paraId="615BD183" w14:textId="2B27D5FE" w:rsidR="005F1D0D" w:rsidRDefault="00AD39FF" w:rsidP="00A55AEF">
      <w:r>
        <w:t xml:space="preserve">Demonstration and Q&amp;A </w:t>
      </w:r>
      <w:r w:rsidR="005F1D0D">
        <w:t xml:space="preserve">from </w:t>
      </w:r>
      <w:r>
        <w:t>EduNav</w:t>
      </w:r>
      <w:r w:rsidR="00995B53">
        <w:t xml:space="preserve"> Transfer</w:t>
      </w:r>
    </w:p>
    <w:p w14:paraId="0932BBA4" w14:textId="6175FBE8" w:rsidR="00E778A4" w:rsidRDefault="00390656" w:rsidP="00A55AEF">
      <w:r>
        <w:t>Open Discussion</w:t>
      </w:r>
    </w:p>
    <w:p w14:paraId="7F59D4AE" w14:textId="61D2099A" w:rsidR="008124F0" w:rsidRDefault="00527B21" w:rsidP="00A55AEF">
      <w:pPr>
        <w:rPr>
          <w:color w:val="FF0000"/>
        </w:rPr>
      </w:pPr>
      <w:r>
        <w:rPr>
          <w:color w:val="FF0000"/>
        </w:rPr>
        <w:t xml:space="preserve">Following </w:t>
      </w:r>
      <w:r w:rsidR="009751A6">
        <w:rPr>
          <w:color w:val="FF0000"/>
        </w:rPr>
        <w:t xml:space="preserve">the </w:t>
      </w:r>
      <w:r w:rsidR="00390656">
        <w:rPr>
          <w:color w:val="FF0000"/>
        </w:rPr>
        <w:t>EduNav Transfer demonstration</w:t>
      </w:r>
      <w:r>
        <w:rPr>
          <w:color w:val="FF0000"/>
        </w:rPr>
        <w:t xml:space="preserve">, committee members engaged in a discussion on how </w:t>
      </w:r>
      <w:r w:rsidR="009751A6">
        <w:rPr>
          <w:color w:val="FF0000"/>
        </w:rPr>
        <w:t>the EduNav Transfer tool could be used</w:t>
      </w:r>
      <w:r w:rsidR="00B14C8B">
        <w:rPr>
          <w:color w:val="FF0000"/>
        </w:rPr>
        <w:t>. Committee members liked that the EduNav Transfer tool</w:t>
      </w:r>
      <w:r w:rsidR="003B2AF0">
        <w:rPr>
          <w:color w:val="FF0000"/>
        </w:rPr>
        <w:t xml:space="preserve"> </w:t>
      </w:r>
      <w:r w:rsidR="000D3B9D">
        <w:rPr>
          <w:color w:val="FF0000"/>
        </w:rPr>
        <w:t>pulled</w:t>
      </w:r>
      <w:r w:rsidR="00632087">
        <w:rPr>
          <w:color w:val="FF0000"/>
        </w:rPr>
        <w:t xml:space="preserve"> course</w:t>
      </w:r>
      <w:r w:rsidR="000D3B9D">
        <w:rPr>
          <w:color w:val="FF0000"/>
        </w:rPr>
        <w:t xml:space="preserve"> information from </w:t>
      </w:r>
      <w:r w:rsidR="0054347C">
        <w:rPr>
          <w:color w:val="FF0000"/>
        </w:rPr>
        <w:t>existing platforms</w:t>
      </w:r>
      <w:r w:rsidR="000D3B9D">
        <w:rPr>
          <w:color w:val="FF0000"/>
        </w:rPr>
        <w:t xml:space="preserve">, </w:t>
      </w:r>
      <w:r w:rsidR="008D0466">
        <w:rPr>
          <w:color w:val="FF0000"/>
        </w:rPr>
        <w:t xml:space="preserve">meaning institutions would not be </w:t>
      </w:r>
      <w:r w:rsidR="009722DD">
        <w:rPr>
          <w:color w:val="FF0000"/>
        </w:rPr>
        <w:t>require</w:t>
      </w:r>
      <w:r w:rsidR="008D0466">
        <w:rPr>
          <w:color w:val="FF0000"/>
        </w:rPr>
        <w:t>d</w:t>
      </w:r>
      <w:r w:rsidR="009722DD">
        <w:rPr>
          <w:color w:val="FF0000"/>
        </w:rPr>
        <w:t xml:space="preserve"> to change or update their</w:t>
      </w:r>
      <w:r w:rsidR="00D84DA0">
        <w:rPr>
          <w:color w:val="FF0000"/>
        </w:rPr>
        <w:t xml:space="preserve"> systems</w:t>
      </w:r>
      <w:r w:rsidR="002B7BAB">
        <w:rPr>
          <w:color w:val="FF0000"/>
        </w:rPr>
        <w:t>, nor would there be a need for common course numbering</w:t>
      </w:r>
      <w:r w:rsidR="00AB26A8">
        <w:rPr>
          <w:color w:val="FF0000"/>
        </w:rPr>
        <w:t xml:space="preserve">. Commissioner Abramson and Dr. Pirius were clear that they </w:t>
      </w:r>
      <w:r w:rsidR="00D84DA0">
        <w:rPr>
          <w:color w:val="FF0000"/>
        </w:rPr>
        <w:t>were not endorsing this specific too</w:t>
      </w:r>
      <w:r w:rsidR="00244E35">
        <w:rPr>
          <w:color w:val="FF0000"/>
        </w:rPr>
        <w:t xml:space="preserve">l – they had heard </w:t>
      </w:r>
      <w:r w:rsidR="00BC5EA5">
        <w:rPr>
          <w:color w:val="FF0000"/>
        </w:rPr>
        <w:t xml:space="preserve">from committee members over the last few meetings that there was a need for </w:t>
      </w:r>
      <w:r w:rsidR="006B29BA">
        <w:rPr>
          <w:color w:val="FF0000"/>
        </w:rPr>
        <w:t xml:space="preserve">better </w:t>
      </w:r>
      <w:r w:rsidR="00BA55A6">
        <w:rPr>
          <w:color w:val="FF0000"/>
        </w:rPr>
        <w:t>transparency</w:t>
      </w:r>
      <w:r w:rsidR="006B29BA">
        <w:rPr>
          <w:color w:val="FF0000"/>
        </w:rPr>
        <w:t xml:space="preserve"> around course transferability</w:t>
      </w:r>
      <w:r w:rsidR="00066A12">
        <w:rPr>
          <w:color w:val="FF0000"/>
        </w:rPr>
        <w:t xml:space="preserve"> across the state</w:t>
      </w:r>
      <w:r w:rsidR="002B417A">
        <w:rPr>
          <w:color w:val="FF0000"/>
        </w:rPr>
        <w:t xml:space="preserve">. They </w:t>
      </w:r>
      <w:r w:rsidR="00AC6152">
        <w:rPr>
          <w:color w:val="FF0000"/>
        </w:rPr>
        <w:t>each had heard about this vendor</w:t>
      </w:r>
      <w:r w:rsidR="002A34A4">
        <w:rPr>
          <w:color w:val="FF0000"/>
        </w:rPr>
        <w:t xml:space="preserve"> and tool</w:t>
      </w:r>
      <w:r w:rsidR="00055941">
        <w:rPr>
          <w:color w:val="FF0000"/>
        </w:rPr>
        <w:t xml:space="preserve"> and wanted to provide committee members with an opportunity to </w:t>
      </w:r>
      <w:r w:rsidR="00966EEB">
        <w:rPr>
          <w:color w:val="FF0000"/>
        </w:rPr>
        <w:t xml:space="preserve">review and </w:t>
      </w:r>
      <w:r w:rsidR="00055941">
        <w:rPr>
          <w:color w:val="FF0000"/>
        </w:rPr>
        <w:t xml:space="preserve">provide feedback. </w:t>
      </w:r>
    </w:p>
    <w:p w14:paraId="4F235201" w14:textId="0D223EB9" w:rsidR="00857165" w:rsidRDefault="00D83001" w:rsidP="00A55AEF">
      <w:pPr>
        <w:rPr>
          <w:color w:val="FF0000"/>
        </w:rPr>
      </w:pPr>
      <w:r>
        <w:rPr>
          <w:color w:val="FF0000"/>
        </w:rPr>
        <w:t>Commissioner Kostenbauer</w:t>
      </w:r>
      <w:r w:rsidR="005A5A57">
        <w:rPr>
          <w:color w:val="FF0000"/>
        </w:rPr>
        <w:t xml:space="preserve"> wondered if academic </w:t>
      </w:r>
      <w:r w:rsidR="00857165">
        <w:rPr>
          <w:color w:val="FF0000"/>
        </w:rPr>
        <w:t xml:space="preserve">advisors </w:t>
      </w:r>
      <w:r w:rsidR="005A5A57">
        <w:rPr>
          <w:color w:val="FF0000"/>
        </w:rPr>
        <w:t xml:space="preserve">would be needed </w:t>
      </w:r>
      <w:r w:rsidR="00857165">
        <w:rPr>
          <w:color w:val="FF0000"/>
        </w:rPr>
        <w:t xml:space="preserve">as much if students </w:t>
      </w:r>
      <w:r w:rsidR="002F5F24">
        <w:rPr>
          <w:color w:val="FF0000"/>
        </w:rPr>
        <w:t>had the ability to</w:t>
      </w:r>
      <w:r w:rsidR="00857165">
        <w:rPr>
          <w:color w:val="FF0000"/>
        </w:rPr>
        <w:t xml:space="preserve"> look up things as much on their own?</w:t>
      </w:r>
    </w:p>
    <w:p w14:paraId="1B4D2E30" w14:textId="658F1F76" w:rsidR="004F5082" w:rsidRPr="004F5082" w:rsidRDefault="004F5082" w:rsidP="004F5082">
      <w:pPr>
        <w:pStyle w:val="ListParagraph"/>
        <w:numPr>
          <w:ilvl w:val="0"/>
          <w:numId w:val="3"/>
        </w:numPr>
        <w:rPr>
          <w:color w:val="FF0000"/>
        </w:rPr>
      </w:pPr>
      <w:r w:rsidRPr="004F5082">
        <w:rPr>
          <w:color w:val="FF0000"/>
        </w:rPr>
        <w:t>It was noted that while we do not know th</w:t>
      </w:r>
      <w:r w:rsidR="00DC5F08">
        <w:rPr>
          <w:color w:val="FF0000"/>
        </w:rPr>
        <w:t>e</w:t>
      </w:r>
      <w:r w:rsidRPr="004F5082">
        <w:rPr>
          <w:color w:val="FF0000"/>
        </w:rPr>
        <w:t xml:space="preserve"> actual number, we know a large percentage of students will never meet with an advisor (</w:t>
      </w:r>
      <w:r w:rsidR="00DC5F08">
        <w:rPr>
          <w:color w:val="FF0000"/>
        </w:rPr>
        <w:t xml:space="preserve">the student will </w:t>
      </w:r>
      <w:r w:rsidRPr="004F5082">
        <w:rPr>
          <w:color w:val="FF0000"/>
        </w:rPr>
        <w:t xml:space="preserve">self-advise) – this tool will at least </w:t>
      </w:r>
      <w:r w:rsidR="00DC5F08">
        <w:rPr>
          <w:color w:val="FF0000"/>
        </w:rPr>
        <w:t>provide</w:t>
      </w:r>
      <w:r w:rsidRPr="004F5082">
        <w:rPr>
          <w:color w:val="FF0000"/>
        </w:rPr>
        <w:t xml:space="preserve"> them something to help them </w:t>
      </w:r>
      <w:r w:rsidR="005F6490">
        <w:rPr>
          <w:color w:val="FF0000"/>
        </w:rPr>
        <w:t xml:space="preserve">along </w:t>
      </w:r>
      <w:r w:rsidRPr="004F5082">
        <w:rPr>
          <w:color w:val="FF0000"/>
        </w:rPr>
        <w:t xml:space="preserve">their transfer journey. </w:t>
      </w:r>
    </w:p>
    <w:p w14:paraId="0057BBED" w14:textId="70D702BE" w:rsidR="00857165" w:rsidRDefault="00C63B4C" w:rsidP="00A55AEF">
      <w:pPr>
        <w:rPr>
          <w:color w:val="FF0000"/>
        </w:rPr>
      </w:pPr>
      <w:r>
        <w:rPr>
          <w:color w:val="FF0000"/>
        </w:rPr>
        <w:t xml:space="preserve">Commissioner Abramson </w:t>
      </w:r>
      <w:r w:rsidR="00D20038">
        <w:rPr>
          <w:color w:val="FF0000"/>
        </w:rPr>
        <w:t>challenged committee members to consider w</w:t>
      </w:r>
      <w:r w:rsidR="00857165">
        <w:rPr>
          <w:color w:val="FF0000"/>
        </w:rPr>
        <w:t xml:space="preserve">hat might the resistance or </w:t>
      </w:r>
      <w:r w:rsidR="00C10EEC">
        <w:rPr>
          <w:color w:val="FF0000"/>
        </w:rPr>
        <w:t xml:space="preserve">other </w:t>
      </w:r>
      <w:r w:rsidR="00857165">
        <w:rPr>
          <w:color w:val="FF0000"/>
        </w:rPr>
        <w:t xml:space="preserve">push back </w:t>
      </w:r>
      <w:r w:rsidR="00D20038">
        <w:rPr>
          <w:color w:val="FF0000"/>
        </w:rPr>
        <w:t xml:space="preserve">be </w:t>
      </w:r>
      <w:r w:rsidR="00857165">
        <w:rPr>
          <w:color w:val="FF0000"/>
        </w:rPr>
        <w:t>from institutions?</w:t>
      </w:r>
    </w:p>
    <w:p w14:paraId="6D33AAF5" w14:textId="77777777" w:rsidR="008E76EF" w:rsidRDefault="005E7A70" w:rsidP="008E76EF">
      <w:pPr>
        <w:pStyle w:val="ListParagraph"/>
        <w:numPr>
          <w:ilvl w:val="0"/>
          <w:numId w:val="3"/>
        </w:numPr>
        <w:rPr>
          <w:color w:val="FF0000"/>
        </w:rPr>
      </w:pPr>
      <w:r w:rsidRPr="00404F46">
        <w:rPr>
          <w:color w:val="FF0000"/>
        </w:rPr>
        <w:t xml:space="preserve">It was noted that </w:t>
      </w:r>
      <w:r w:rsidR="00B33418" w:rsidRPr="00404F46">
        <w:rPr>
          <w:color w:val="FF0000"/>
        </w:rPr>
        <w:t xml:space="preserve">academic advisors may face challenges if </w:t>
      </w:r>
      <w:r w:rsidR="00424D4A" w:rsidRPr="00404F46">
        <w:rPr>
          <w:color w:val="FF0000"/>
        </w:rPr>
        <w:t xml:space="preserve">a campus degree audit (e.g., Degree Check) </w:t>
      </w:r>
      <w:r w:rsidR="005B0ABE" w:rsidRPr="00404F46">
        <w:rPr>
          <w:color w:val="FF0000"/>
        </w:rPr>
        <w:t xml:space="preserve">provides one result while another </w:t>
      </w:r>
      <w:r w:rsidR="00D70C2C" w:rsidRPr="00404F46">
        <w:rPr>
          <w:color w:val="FF0000"/>
        </w:rPr>
        <w:t xml:space="preserve">degree audit tool (e.g., EduNav Transfer) provides a different result. </w:t>
      </w:r>
      <w:r w:rsidR="00E60653" w:rsidRPr="00404F46">
        <w:rPr>
          <w:color w:val="FF0000"/>
        </w:rPr>
        <w:t xml:space="preserve">It will be important to stress test </w:t>
      </w:r>
      <w:r w:rsidR="00F32A3D" w:rsidRPr="00404F46">
        <w:rPr>
          <w:color w:val="FF0000"/>
        </w:rPr>
        <w:t xml:space="preserve">any tool </w:t>
      </w:r>
      <w:r w:rsidR="005658E2" w:rsidRPr="00404F46">
        <w:rPr>
          <w:color w:val="FF0000"/>
        </w:rPr>
        <w:t xml:space="preserve">and to help support advisors who </w:t>
      </w:r>
      <w:r w:rsidR="002C5A4B" w:rsidRPr="00404F46">
        <w:rPr>
          <w:color w:val="FF0000"/>
        </w:rPr>
        <w:t>may see two different versions of degree audits.</w:t>
      </w:r>
    </w:p>
    <w:p w14:paraId="135391E6" w14:textId="50710381" w:rsidR="007746A2" w:rsidRDefault="005E0ECC" w:rsidP="007746A2">
      <w:pPr>
        <w:pStyle w:val="ListParagraph"/>
        <w:numPr>
          <w:ilvl w:val="1"/>
          <w:numId w:val="3"/>
        </w:numPr>
        <w:rPr>
          <w:color w:val="FF0000"/>
        </w:rPr>
      </w:pPr>
      <w:r w:rsidRPr="008E76EF">
        <w:rPr>
          <w:color w:val="FF0000"/>
        </w:rPr>
        <w:t xml:space="preserve">Is it possible to </w:t>
      </w:r>
      <w:r w:rsidR="00371A0B" w:rsidRPr="008E76EF">
        <w:rPr>
          <w:color w:val="FF0000"/>
        </w:rPr>
        <w:t>run a pilot between</w:t>
      </w:r>
      <w:r w:rsidR="0050491F" w:rsidRPr="008E76EF">
        <w:rPr>
          <w:color w:val="FF0000"/>
        </w:rPr>
        <w:t xml:space="preserve"> a handful of</w:t>
      </w:r>
      <w:r w:rsidR="00371A0B" w:rsidRPr="008E76EF">
        <w:rPr>
          <w:color w:val="FF0000"/>
        </w:rPr>
        <w:t xml:space="preserve"> 2- and 4-</w:t>
      </w:r>
      <w:r w:rsidR="0050491F" w:rsidRPr="008E76EF">
        <w:rPr>
          <w:color w:val="FF0000"/>
        </w:rPr>
        <w:t>years</w:t>
      </w:r>
      <w:r w:rsidR="00371A0B" w:rsidRPr="008E76EF">
        <w:rPr>
          <w:color w:val="FF0000"/>
        </w:rPr>
        <w:t xml:space="preserve"> before</w:t>
      </w:r>
      <w:r w:rsidR="00560134" w:rsidRPr="008E76EF">
        <w:rPr>
          <w:color w:val="FF0000"/>
        </w:rPr>
        <w:t xml:space="preserve"> considering it statewide?</w:t>
      </w:r>
      <w:r w:rsidR="001A2E4C" w:rsidRPr="008E76EF">
        <w:rPr>
          <w:color w:val="FF0000"/>
        </w:rPr>
        <w:t xml:space="preserve"> How many institutions would be willing to volunteer for a pilot?</w:t>
      </w:r>
      <w:r w:rsidR="00FE4FC4">
        <w:rPr>
          <w:color w:val="FF0000"/>
        </w:rPr>
        <w:t xml:space="preserve"> </w:t>
      </w:r>
    </w:p>
    <w:p w14:paraId="1395E56F" w14:textId="7823C1B2" w:rsidR="00FE4FC4" w:rsidRDefault="00FE4FC4" w:rsidP="007746A2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 xml:space="preserve">Is a pilot the best way to make the case </w:t>
      </w:r>
      <w:r w:rsidR="00732CD8">
        <w:rPr>
          <w:color w:val="FF0000"/>
        </w:rPr>
        <w:t>to show this tool has value for our students?</w:t>
      </w:r>
    </w:p>
    <w:p w14:paraId="32E944D1" w14:textId="5CBFED33" w:rsidR="007746A2" w:rsidRDefault="008B5116" w:rsidP="007746A2">
      <w:pPr>
        <w:pStyle w:val="ListParagraph"/>
        <w:numPr>
          <w:ilvl w:val="0"/>
          <w:numId w:val="3"/>
        </w:numPr>
        <w:rPr>
          <w:color w:val="FF0000"/>
        </w:rPr>
      </w:pPr>
      <w:r w:rsidRPr="007746A2">
        <w:rPr>
          <w:color w:val="FF0000"/>
        </w:rPr>
        <w:t xml:space="preserve">Committee members expressed </w:t>
      </w:r>
      <w:r w:rsidR="00FB7A58" w:rsidRPr="007746A2">
        <w:rPr>
          <w:color w:val="FF0000"/>
        </w:rPr>
        <w:t xml:space="preserve">concerns </w:t>
      </w:r>
      <w:r w:rsidR="002C3EA8">
        <w:rPr>
          <w:color w:val="FF0000"/>
        </w:rPr>
        <w:t>regarding cost</w:t>
      </w:r>
      <w:r w:rsidR="009F5ED3">
        <w:rPr>
          <w:color w:val="FF0000"/>
        </w:rPr>
        <w:t>: how much will this cost and who will pay for it?</w:t>
      </w:r>
    </w:p>
    <w:p w14:paraId="2FD5ACFF" w14:textId="495874E4" w:rsidR="00AD39FF" w:rsidRDefault="00B71793" w:rsidP="00EA454F">
      <w:pPr>
        <w:pStyle w:val="ListParagraph"/>
        <w:numPr>
          <w:ilvl w:val="1"/>
          <w:numId w:val="3"/>
        </w:numPr>
        <w:rPr>
          <w:color w:val="FF0000"/>
        </w:rPr>
      </w:pPr>
      <w:r w:rsidRPr="007746A2">
        <w:rPr>
          <w:color w:val="FF0000"/>
        </w:rPr>
        <w:t>DHE staff informed committee members that EduNav Transfer has presented to other stakeholder groups in the past (e.g., Registrar</w:t>
      </w:r>
      <w:r w:rsidR="00B21430" w:rsidRPr="007746A2">
        <w:rPr>
          <w:color w:val="FF0000"/>
        </w:rPr>
        <w:t xml:space="preserve">’s Council) – this group expressed concern with the amount of data EduNav Transfer would have access to. </w:t>
      </w:r>
    </w:p>
    <w:p w14:paraId="63A2740B" w14:textId="2FF9AE1C" w:rsidR="007746A2" w:rsidRDefault="00F21CFC" w:rsidP="00EA454F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DHE staff also expressed concern regarding cost.</w:t>
      </w:r>
    </w:p>
    <w:p w14:paraId="7F1DB979" w14:textId="0EB5C5F2" w:rsidR="00A26AF3" w:rsidRDefault="00A26AF3" w:rsidP="00A26AF3">
      <w:pPr>
        <w:rPr>
          <w:color w:val="FF0000"/>
        </w:rPr>
      </w:pPr>
      <w:r>
        <w:rPr>
          <w:color w:val="FF0000"/>
        </w:rPr>
        <w:t xml:space="preserve">Commissioner Abramson </w:t>
      </w:r>
      <w:r w:rsidR="003557BF">
        <w:rPr>
          <w:color w:val="FF0000"/>
        </w:rPr>
        <w:t xml:space="preserve">acknowledged </w:t>
      </w:r>
      <w:r w:rsidR="001B6466">
        <w:rPr>
          <w:color w:val="FF0000"/>
        </w:rPr>
        <w:t>the cost</w:t>
      </w:r>
      <w:r w:rsidR="008657A8">
        <w:rPr>
          <w:color w:val="FF0000"/>
        </w:rPr>
        <w:t xml:space="preserve"> component to the tool – and challenged committee members to </w:t>
      </w:r>
      <w:r w:rsidR="00F27990">
        <w:rPr>
          <w:color w:val="FF0000"/>
        </w:rPr>
        <w:t xml:space="preserve">consider the ways in which the tool </w:t>
      </w:r>
      <w:r w:rsidR="00D73067">
        <w:rPr>
          <w:color w:val="FF0000"/>
        </w:rPr>
        <w:t xml:space="preserve">could change the student transfer experience. </w:t>
      </w:r>
    </w:p>
    <w:p w14:paraId="65ED3938" w14:textId="6B7CB2DE" w:rsidR="008F6714" w:rsidRDefault="00D63B97" w:rsidP="00EF16C8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lastRenderedPageBreak/>
        <w:t xml:space="preserve">It was noted that advisors at one community college have been manually </w:t>
      </w:r>
      <w:r w:rsidR="00EA4512">
        <w:rPr>
          <w:color w:val="FF0000"/>
        </w:rPr>
        <w:t xml:space="preserve">identifying students who </w:t>
      </w:r>
      <w:r w:rsidR="00F71D69">
        <w:rPr>
          <w:color w:val="FF0000"/>
        </w:rPr>
        <w:t xml:space="preserve">have earned a credential but who have never applied for graduation, which is required for credential completion. </w:t>
      </w:r>
      <w:r w:rsidR="00C80FF7">
        <w:rPr>
          <w:color w:val="FF0000"/>
        </w:rPr>
        <w:t xml:space="preserve">This has helped to increase credential </w:t>
      </w:r>
      <w:r w:rsidR="00907684">
        <w:rPr>
          <w:color w:val="FF0000"/>
        </w:rPr>
        <w:t>completion by</w:t>
      </w:r>
      <w:r w:rsidR="00C80FF7">
        <w:rPr>
          <w:color w:val="FF0000"/>
        </w:rPr>
        <w:t xml:space="preserve"> </w:t>
      </w:r>
      <w:r w:rsidR="00907684">
        <w:rPr>
          <w:color w:val="FF0000"/>
        </w:rPr>
        <w:t xml:space="preserve">20% over two years. </w:t>
      </w:r>
      <w:r w:rsidR="008F6714" w:rsidRPr="00EF16C8">
        <w:rPr>
          <w:color w:val="FF0000"/>
        </w:rPr>
        <w:t xml:space="preserve">Would the tool be able to </w:t>
      </w:r>
      <w:r w:rsidR="00907684">
        <w:rPr>
          <w:color w:val="FF0000"/>
        </w:rPr>
        <w:t>help</w:t>
      </w:r>
      <w:r w:rsidR="008F6714" w:rsidRPr="00EF16C8">
        <w:rPr>
          <w:color w:val="FF0000"/>
        </w:rPr>
        <w:t xml:space="preserve"> the student </w:t>
      </w:r>
      <w:r w:rsidR="00907684">
        <w:rPr>
          <w:color w:val="FF0000"/>
        </w:rPr>
        <w:t xml:space="preserve">identify </w:t>
      </w:r>
      <w:r w:rsidR="003F6E34" w:rsidRPr="00EF16C8">
        <w:rPr>
          <w:color w:val="FF0000"/>
        </w:rPr>
        <w:t>what other programs</w:t>
      </w:r>
      <w:r w:rsidR="00AB53D2" w:rsidRPr="00EF16C8">
        <w:rPr>
          <w:color w:val="FF0000"/>
        </w:rPr>
        <w:t>/credentials</w:t>
      </w:r>
      <w:r w:rsidR="003F6E34" w:rsidRPr="00EF16C8">
        <w:rPr>
          <w:color w:val="FF0000"/>
        </w:rPr>
        <w:t xml:space="preserve"> they may be eligible for? </w:t>
      </w:r>
      <w:r w:rsidR="00AB53D2" w:rsidRPr="00EF16C8">
        <w:rPr>
          <w:color w:val="FF0000"/>
        </w:rPr>
        <w:t xml:space="preserve"> </w:t>
      </w:r>
    </w:p>
    <w:p w14:paraId="77218BD9" w14:textId="0A16360B" w:rsidR="00EE4E78" w:rsidRPr="00EE4E78" w:rsidRDefault="00EE4E78" w:rsidP="00EE4E78">
      <w:pPr>
        <w:pStyle w:val="ListParagraph"/>
        <w:numPr>
          <w:ilvl w:val="0"/>
          <w:numId w:val="4"/>
        </w:numPr>
        <w:rPr>
          <w:color w:val="FF0000"/>
        </w:rPr>
      </w:pPr>
      <w:r w:rsidRPr="00EE4E78">
        <w:rPr>
          <w:color w:val="FF0000"/>
        </w:rPr>
        <w:t>What about</w:t>
      </w:r>
      <w:r w:rsidR="00596015">
        <w:rPr>
          <w:color w:val="FF0000"/>
        </w:rPr>
        <w:t xml:space="preserve"> potential</w:t>
      </w:r>
      <w:r w:rsidRPr="00EE4E78">
        <w:rPr>
          <w:color w:val="FF0000"/>
        </w:rPr>
        <w:t xml:space="preserve"> students thinking about enrolling at a community college? Could it be used in recruitment to lay out </w:t>
      </w:r>
      <w:r w:rsidR="002C7394">
        <w:rPr>
          <w:color w:val="FF0000"/>
        </w:rPr>
        <w:t>a student’s future plans</w:t>
      </w:r>
      <w:r w:rsidRPr="00EE4E78">
        <w:rPr>
          <w:color w:val="FF0000"/>
        </w:rPr>
        <w:t>?</w:t>
      </w:r>
    </w:p>
    <w:p w14:paraId="60028CA3" w14:textId="5E490C4D" w:rsidR="000B4752" w:rsidRDefault="00A12E3E" w:rsidP="00A26AF3">
      <w:pPr>
        <w:rPr>
          <w:color w:val="FF0000"/>
        </w:rPr>
      </w:pPr>
      <w:r>
        <w:rPr>
          <w:color w:val="FF0000"/>
        </w:rPr>
        <w:t>What are the next steps?</w:t>
      </w:r>
    </w:p>
    <w:p w14:paraId="37537584" w14:textId="7F5ADD51" w:rsidR="00EF16C8" w:rsidRDefault="005958D3" w:rsidP="000303E7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There is support for a pilot for</w:t>
      </w:r>
      <w:r w:rsidR="006A4654">
        <w:rPr>
          <w:color w:val="FF0000"/>
        </w:rPr>
        <w:t xml:space="preserve"> a</w:t>
      </w:r>
      <w:r>
        <w:rPr>
          <w:color w:val="FF0000"/>
        </w:rPr>
        <w:t xml:space="preserve"> </w:t>
      </w:r>
      <w:r w:rsidR="006A2CBB">
        <w:rPr>
          <w:color w:val="FF0000"/>
        </w:rPr>
        <w:t>technology-based tool that would allow for better</w:t>
      </w:r>
      <w:r w:rsidR="00AE431D">
        <w:rPr>
          <w:color w:val="FF0000"/>
        </w:rPr>
        <w:t xml:space="preserve"> transfer credit </w:t>
      </w:r>
      <w:r w:rsidR="006A4654">
        <w:rPr>
          <w:color w:val="FF0000"/>
        </w:rPr>
        <w:t>transparency</w:t>
      </w:r>
      <w:r w:rsidR="00085AA4">
        <w:rPr>
          <w:color w:val="FF0000"/>
        </w:rPr>
        <w:t xml:space="preserve">; yet there were still questions on how to ensure the tool demonstrates value for students. </w:t>
      </w:r>
      <w:r w:rsidR="00553EAF">
        <w:rPr>
          <w:color w:val="FF0000"/>
        </w:rPr>
        <w:t>It was determined that a</w:t>
      </w:r>
      <w:r w:rsidR="00EF16C8" w:rsidRPr="000303E7">
        <w:rPr>
          <w:color w:val="FF0000"/>
        </w:rPr>
        <w:t xml:space="preserve"> pilot might be the </w:t>
      </w:r>
      <w:r w:rsidR="00DA231B">
        <w:rPr>
          <w:color w:val="FF0000"/>
        </w:rPr>
        <w:t xml:space="preserve">best </w:t>
      </w:r>
      <w:r w:rsidR="00EF16C8" w:rsidRPr="000303E7">
        <w:rPr>
          <w:color w:val="FF0000"/>
        </w:rPr>
        <w:t xml:space="preserve">way to </w:t>
      </w:r>
      <w:r w:rsidR="00DA231B">
        <w:rPr>
          <w:color w:val="FF0000"/>
        </w:rPr>
        <w:t>demonstrate</w:t>
      </w:r>
      <w:r w:rsidR="00EF16C8" w:rsidRPr="000303E7">
        <w:rPr>
          <w:color w:val="FF0000"/>
        </w:rPr>
        <w:t xml:space="preserve"> it has value </w:t>
      </w:r>
      <w:r w:rsidR="00DA231B">
        <w:rPr>
          <w:color w:val="FF0000"/>
        </w:rPr>
        <w:t xml:space="preserve">and </w:t>
      </w:r>
      <w:r w:rsidR="00EF16C8" w:rsidRPr="000303E7">
        <w:rPr>
          <w:color w:val="FF0000"/>
        </w:rPr>
        <w:t>to encourage other institutions to participate</w:t>
      </w:r>
      <w:r w:rsidR="000B056E">
        <w:rPr>
          <w:color w:val="FF0000"/>
        </w:rPr>
        <w:t xml:space="preserve"> (i.e.</w:t>
      </w:r>
      <w:r w:rsidR="00D7193D">
        <w:rPr>
          <w:color w:val="FF0000"/>
        </w:rPr>
        <w:t>, expand statewide)</w:t>
      </w:r>
      <w:r w:rsidR="00DA231B">
        <w:rPr>
          <w:color w:val="FF0000"/>
        </w:rPr>
        <w:t>.</w:t>
      </w:r>
    </w:p>
    <w:p w14:paraId="152D0DF3" w14:textId="4B85DB01" w:rsidR="000F0142" w:rsidRDefault="006B0C9D" w:rsidP="00A26AF3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A question that may need to be addressed prior </w:t>
      </w:r>
      <w:r w:rsidR="00B34899">
        <w:rPr>
          <w:color w:val="FF0000"/>
        </w:rPr>
        <w:t>to institutional participation: how often would the vendor reach into their systems</w:t>
      </w:r>
      <w:r w:rsidR="00EF203B">
        <w:rPr>
          <w:color w:val="FF0000"/>
        </w:rPr>
        <w:t xml:space="preserve"> to update</w:t>
      </w:r>
      <w:r w:rsidR="005349DD">
        <w:rPr>
          <w:color w:val="FF0000"/>
        </w:rPr>
        <w:t xml:space="preserve"> information</w:t>
      </w:r>
      <w:r w:rsidR="00B34899">
        <w:rPr>
          <w:color w:val="FF0000"/>
        </w:rPr>
        <w:t xml:space="preserve">? </w:t>
      </w:r>
    </w:p>
    <w:p w14:paraId="14CB358C" w14:textId="6B37EC83" w:rsidR="00E6659E" w:rsidRDefault="002408C2" w:rsidP="00A26AF3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It is important to note </w:t>
      </w:r>
      <w:r w:rsidR="00F22F7C">
        <w:rPr>
          <w:color w:val="FF0000"/>
        </w:rPr>
        <w:t xml:space="preserve">that </w:t>
      </w:r>
      <w:r w:rsidR="00C26CC1">
        <w:rPr>
          <w:color w:val="FF0000"/>
        </w:rPr>
        <w:t>there is no commitment</w:t>
      </w:r>
      <w:r w:rsidR="00A12E3E" w:rsidRPr="000F0142">
        <w:rPr>
          <w:color w:val="FF0000"/>
        </w:rPr>
        <w:t xml:space="preserve"> to this </w:t>
      </w:r>
      <w:r w:rsidR="00E01A3F" w:rsidRPr="000F0142">
        <w:rPr>
          <w:color w:val="FF0000"/>
        </w:rPr>
        <w:t xml:space="preserve">vendor – this committee </w:t>
      </w:r>
      <w:r w:rsidR="00F22F7C">
        <w:rPr>
          <w:color w:val="FF0000"/>
        </w:rPr>
        <w:t xml:space="preserve">was created </w:t>
      </w:r>
      <w:r w:rsidR="00E01A3F" w:rsidRPr="000F0142">
        <w:rPr>
          <w:color w:val="FF0000"/>
        </w:rPr>
        <w:t>to bring recommendations to the state on how to</w:t>
      </w:r>
      <w:r w:rsidR="003C72E4">
        <w:rPr>
          <w:color w:val="FF0000"/>
        </w:rPr>
        <w:t xml:space="preserve"> improve credit transfer </w:t>
      </w:r>
      <w:r w:rsidR="00256264">
        <w:rPr>
          <w:color w:val="FF0000"/>
        </w:rPr>
        <w:t>acceptance</w:t>
      </w:r>
      <w:r w:rsidR="006767E2">
        <w:rPr>
          <w:color w:val="FF0000"/>
        </w:rPr>
        <w:t xml:space="preserve"> and the student experience</w:t>
      </w:r>
      <w:r w:rsidR="00FD473C">
        <w:rPr>
          <w:color w:val="FF0000"/>
        </w:rPr>
        <w:t xml:space="preserve">; </w:t>
      </w:r>
      <w:r w:rsidR="006D1FBD">
        <w:rPr>
          <w:color w:val="FF0000"/>
        </w:rPr>
        <w:t>a pilot could be one of a handful of recommendations to take to the Commission</w:t>
      </w:r>
      <w:r w:rsidR="00E6659E">
        <w:rPr>
          <w:color w:val="FF0000"/>
        </w:rPr>
        <w:t>.</w:t>
      </w:r>
    </w:p>
    <w:p w14:paraId="66B7E125" w14:textId="2BC6E21B" w:rsidR="000103C0" w:rsidRDefault="00E6659E" w:rsidP="00E6659E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I</w:t>
      </w:r>
      <w:r w:rsidR="007C7C86" w:rsidRPr="000F0142">
        <w:rPr>
          <w:color w:val="FF0000"/>
        </w:rPr>
        <w:t>f there is interest in</w:t>
      </w:r>
      <w:r w:rsidR="00EE589F">
        <w:rPr>
          <w:color w:val="FF0000"/>
        </w:rPr>
        <w:t xml:space="preserve"> a pilot, </w:t>
      </w:r>
      <w:r w:rsidR="00FD473C">
        <w:rPr>
          <w:color w:val="FF0000"/>
        </w:rPr>
        <w:t>Department staff</w:t>
      </w:r>
      <w:r w:rsidR="000905BC" w:rsidRPr="000F0142">
        <w:rPr>
          <w:color w:val="FF0000"/>
        </w:rPr>
        <w:t xml:space="preserve"> </w:t>
      </w:r>
      <w:r w:rsidR="00EE589F">
        <w:rPr>
          <w:color w:val="FF0000"/>
        </w:rPr>
        <w:t xml:space="preserve">would need </w:t>
      </w:r>
      <w:r w:rsidR="000905BC" w:rsidRPr="000F0142">
        <w:rPr>
          <w:color w:val="FF0000"/>
        </w:rPr>
        <w:t>to do a little more due diligence</w:t>
      </w:r>
      <w:r w:rsidR="00FB2010" w:rsidRPr="000F0142">
        <w:rPr>
          <w:color w:val="FF0000"/>
        </w:rPr>
        <w:t xml:space="preserve"> first</w:t>
      </w:r>
      <w:r w:rsidR="00EE589F">
        <w:rPr>
          <w:color w:val="FF0000"/>
        </w:rPr>
        <w:t>.</w:t>
      </w:r>
    </w:p>
    <w:p w14:paraId="2171366F" w14:textId="7D6988F7" w:rsidR="00FB2010" w:rsidRPr="00E6659E" w:rsidRDefault="00FA7B1D" w:rsidP="000103C0">
      <w:pPr>
        <w:pStyle w:val="ListParagraph"/>
        <w:numPr>
          <w:ilvl w:val="1"/>
          <w:numId w:val="4"/>
        </w:numPr>
        <w:rPr>
          <w:color w:val="FF0000"/>
        </w:rPr>
      </w:pPr>
      <w:r>
        <w:rPr>
          <w:color w:val="FF0000"/>
        </w:rPr>
        <w:t>Committee members expressed</w:t>
      </w:r>
      <w:r w:rsidR="00733049">
        <w:rPr>
          <w:color w:val="FF0000"/>
        </w:rPr>
        <w:t xml:space="preserve"> a desire to hear</w:t>
      </w:r>
      <w:r w:rsidR="00207712">
        <w:rPr>
          <w:color w:val="FF0000"/>
        </w:rPr>
        <w:t xml:space="preserve"> about</w:t>
      </w:r>
      <w:r w:rsidR="00733049">
        <w:rPr>
          <w:color w:val="FF0000"/>
        </w:rPr>
        <w:t xml:space="preserve"> EduNav Transfer’s current clients</w:t>
      </w:r>
      <w:r w:rsidR="00207712">
        <w:rPr>
          <w:color w:val="FF0000"/>
        </w:rPr>
        <w:t xml:space="preserve">’ </w:t>
      </w:r>
      <w:r w:rsidR="00733049">
        <w:rPr>
          <w:color w:val="FF0000"/>
        </w:rPr>
        <w:t>experience</w:t>
      </w:r>
      <w:r w:rsidR="00A8322E">
        <w:rPr>
          <w:color w:val="FF0000"/>
        </w:rPr>
        <w:t>.</w:t>
      </w:r>
      <w:r>
        <w:rPr>
          <w:color w:val="FF0000"/>
        </w:rPr>
        <w:t xml:space="preserve"> </w:t>
      </w:r>
      <w:r w:rsidR="00D741D0" w:rsidRPr="00E6659E">
        <w:rPr>
          <w:color w:val="FF0000"/>
        </w:rPr>
        <w:t xml:space="preserve"> </w:t>
      </w:r>
    </w:p>
    <w:p w14:paraId="28C05178" w14:textId="305BC8CB" w:rsidR="00787EE2" w:rsidRDefault="006D56A2" w:rsidP="00A26AF3">
      <w:pPr>
        <w:rPr>
          <w:color w:val="FF0000"/>
        </w:rPr>
      </w:pPr>
      <w:r>
        <w:rPr>
          <w:color w:val="FF0000"/>
        </w:rPr>
        <w:t>Commissioner Abramson called for c</w:t>
      </w:r>
      <w:r w:rsidR="00787EE2">
        <w:rPr>
          <w:color w:val="FF0000"/>
        </w:rPr>
        <w:t>onsensus</w:t>
      </w:r>
      <w:r w:rsidR="007E19FC">
        <w:rPr>
          <w:color w:val="FF0000"/>
        </w:rPr>
        <w:t xml:space="preserve"> on the following action</w:t>
      </w:r>
      <w:r w:rsidR="007653C8">
        <w:rPr>
          <w:color w:val="FF0000"/>
        </w:rPr>
        <w:t xml:space="preserve">: </w:t>
      </w:r>
      <w:r w:rsidR="00787EE2">
        <w:rPr>
          <w:color w:val="FF0000"/>
        </w:rPr>
        <w:t xml:space="preserve">to </w:t>
      </w:r>
      <w:r w:rsidR="00400A9D">
        <w:rPr>
          <w:color w:val="FF0000"/>
        </w:rPr>
        <w:t xml:space="preserve">develop a pilot with </w:t>
      </w:r>
      <w:r w:rsidR="00594004">
        <w:rPr>
          <w:color w:val="FF0000"/>
        </w:rPr>
        <w:t xml:space="preserve">two or more institutions to </w:t>
      </w:r>
      <w:r w:rsidR="00787EE2">
        <w:rPr>
          <w:color w:val="FF0000"/>
        </w:rPr>
        <w:t>explore a technology</w:t>
      </w:r>
      <w:r w:rsidR="007653C8">
        <w:rPr>
          <w:color w:val="FF0000"/>
        </w:rPr>
        <w:t xml:space="preserve">-based </w:t>
      </w:r>
      <w:r w:rsidR="00787EE2">
        <w:rPr>
          <w:color w:val="FF0000"/>
        </w:rPr>
        <w:t>platform</w:t>
      </w:r>
      <w:r w:rsidR="00AE431D">
        <w:rPr>
          <w:color w:val="FF0000"/>
        </w:rPr>
        <w:t xml:space="preserve"> that would allow for better</w:t>
      </w:r>
      <w:r w:rsidR="007E19FC">
        <w:rPr>
          <w:color w:val="FF0000"/>
        </w:rPr>
        <w:t xml:space="preserve"> transfer credit transparency</w:t>
      </w:r>
      <w:r w:rsidR="00594004">
        <w:rPr>
          <w:color w:val="FF0000"/>
        </w:rPr>
        <w:t xml:space="preserve">. </w:t>
      </w:r>
      <w:r w:rsidR="00860904">
        <w:rPr>
          <w:color w:val="FF0000"/>
        </w:rPr>
        <w:t xml:space="preserve">Consensus reached. </w:t>
      </w:r>
      <w:r w:rsidR="00594004">
        <w:rPr>
          <w:color w:val="FF0000"/>
        </w:rPr>
        <w:t xml:space="preserve">Committee members </w:t>
      </w:r>
      <w:r w:rsidR="00C31188">
        <w:rPr>
          <w:color w:val="FF0000"/>
        </w:rPr>
        <w:t xml:space="preserve">stated it was </w:t>
      </w:r>
      <w:r w:rsidR="001649F6">
        <w:rPr>
          <w:color w:val="FF0000"/>
        </w:rPr>
        <w:t>critical to have</w:t>
      </w:r>
      <w:r w:rsidR="00580372">
        <w:rPr>
          <w:color w:val="FF0000"/>
        </w:rPr>
        <w:t xml:space="preserve"> both</w:t>
      </w:r>
      <w:r w:rsidR="001649F6">
        <w:rPr>
          <w:color w:val="FF0000"/>
        </w:rPr>
        <w:t xml:space="preserve"> 2- and 4-year institution</w:t>
      </w:r>
      <w:r w:rsidR="00580372">
        <w:rPr>
          <w:color w:val="FF0000"/>
        </w:rPr>
        <w:t>s</w:t>
      </w:r>
      <w:r w:rsidR="001649F6">
        <w:rPr>
          <w:color w:val="FF0000"/>
        </w:rPr>
        <w:t xml:space="preserve"> involved in the pilot</w:t>
      </w:r>
      <w:r w:rsidR="007B60B2">
        <w:rPr>
          <w:color w:val="FF0000"/>
        </w:rPr>
        <w:t xml:space="preserve">. Commissioner Abramson will </w:t>
      </w:r>
      <w:r w:rsidR="00574B31">
        <w:rPr>
          <w:color w:val="FF0000"/>
        </w:rPr>
        <w:t>ask staff to</w:t>
      </w:r>
      <w:r w:rsidR="00C161D5">
        <w:rPr>
          <w:color w:val="FF0000"/>
        </w:rPr>
        <w:t xml:space="preserve"> begin</w:t>
      </w:r>
      <w:r w:rsidR="00574B31">
        <w:rPr>
          <w:color w:val="FF0000"/>
        </w:rPr>
        <w:t xml:space="preserve"> review</w:t>
      </w:r>
      <w:r w:rsidR="00C161D5">
        <w:rPr>
          <w:color w:val="FF0000"/>
        </w:rPr>
        <w:t>ing other</w:t>
      </w:r>
      <w:r w:rsidR="00574B31">
        <w:rPr>
          <w:color w:val="FF0000"/>
        </w:rPr>
        <w:t xml:space="preserve"> their vendor option</w:t>
      </w:r>
      <w:r w:rsidR="00C161D5">
        <w:rPr>
          <w:color w:val="FF0000"/>
        </w:rPr>
        <w:t>s.</w:t>
      </w:r>
    </w:p>
    <w:p w14:paraId="32C033AA" w14:textId="77777777" w:rsidR="00D21E03" w:rsidRDefault="00D21E03" w:rsidP="00EA454F"/>
    <w:p w14:paraId="34E059E6" w14:textId="77777777" w:rsidR="00EE4E78" w:rsidRDefault="00EE4E78" w:rsidP="00EA454F"/>
    <w:sectPr w:rsidR="00EE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59E3"/>
    <w:multiLevelType w:val="hybridMultilevel"/>
    <w:tmpl w:val="51E67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10B04"/>
    <w:multiLevelType w:val="hybridMultilevel"/>
    <w:tmpl w:val="2952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71D5A"/>
    <w:multiLevelType w:val="hybridMultilevel"/>
    <w:tmpl w:val="C0BE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6E1A"/>
    <w:multiLevelType w:val="hybridMultilevel"/>
    <w:tmpl w:val="A1F2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41037">
    <w:abstractNumId w:val="0"/>
  </w:num>
  <w:num w:numId="2" w16cid:durableId="657265795">
    <w:abstractNumId w:val="1"/>
  </w:num>
  <w:num w:numId="3" w16cid:durableId="899706561">
    <w:abstractNumId w:val="2"/>
  </w:num>
  <w:num w:numId="4" w16cid:durableId="3474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4F"/>
    <w:rsid w:val="000103C0"/>
    <w:rsid w:val="000303E7"/>
    <w:rsid w:val="00043E16"/>
    <w:rsid w:val="00055941"/>
    <w:rsid w:val="00066A12"/>
    <w:rsid w:val="00066A60"/>
    <w:rsid w:val="000810D2"/>
    <w:rsid w:val="00085AA4"/>
    <w:rsid w:val="000905BC"/>
    <w:rsid w:val="000B056E"/>
    <w:rsid w:val="000B4752"/>
    <w:rsid w:val="000D3B9D"/>
    <w:rsid w:val="000D68FA"/>
    <w:rsid w:val="000E3D35"/>
    <w:rsid w:val="000F0142"/>
    <w:rsid w:val="00132008"/>
    <w:rsid w:val="0013463D"/>
    <w:rsid w:val="00152D91"/>
    <w:rsid w:val="001649F6"/>
    <w:rsid w:val="00177554"/>
    <w:rsid w:val="001A2E4C"/>
    <w:rsid w:val="001B6466"/>
    <w:rsid w:val="001C058F"/>
    <w:rsid w:val="001F55EB"/>
    <w:rsid w:val="00207712"/>
    <w:rsid w:val="002408C2"/>
    <w:rsid w:val="00244E35"/>
    <w:rsid w:val="00244F7D"/>
    <w:rsid w:val="00246BEA"/>
    <w:rsid w:val="00256264"/>
    <w:rsid w:val="002856FB"/>
    <w:rsid w:val="002A34A4"/>
    <w:rsid w:val="002A743F"/>
    <w:rsid w:val="002B417A"/>
    <w:rsid w:val="002B7BAB"/>
    <w:rsid w:val="002C3EA8"/>
    <w:rsid w:val="002C5A4B"/>
    <w:rsid w:val="002C7394"/>
    <w:rsid w:val="002F5F24"/>
    <w:rsid w:val="00350DC1"/>
    <w:rsid w:val="003557BF"/>
    <w:rsid w:val="00360DAB"/>
    <w:rsid w:val="00371A0B"/>
    <w:rsid w:val="0037702B"/>
    <w:rsid w:val="00390656"/>
    <w:rsid w:val="003B2AF0"/>
    <w:rsid w:val="003C72E4"/>
    <w:rsid w:val="003E237A"/>
    <w:rsid w:val="003F34F0"/>
    <w:rsid w:val="003F580F"/>
    <w:rsid w:val="003F6E34"/>
    <w:rsid w:val="00400A9D"/>
    <w:rsid w:val="00404F46"/>
    <w:rsid w:val="00424D4A"/>
    <w:rsid w:val="00496E25"/>
    <w:rsid w:val="004F5082"/>
    <w:rsid w:val="0050491F"/>
    <w:rsid w:val="00527B21"/>
    <w:rsid w:val="005349DD"/>
    <w:rsid w:val="0054347C"/>
    <w:rsid w:val="00546168"/>
    <w:rsid w:val="00553EAF"/>
    <w:rsid w:val="00560134"/>
    <w:rsid w:val="005658E2"/>
    <w:rsid w:val="00574B31"/>
    <w:rsid w:val="00580372"/>
    <w:rsid w:val="00590E9C"/>
    <w:rsid w:val="00594004"/>
    <w:rsid w:val="005958D3"/>
    <w:rsid w:val="00595EE5"/>
    <w:rsid w:val="00596015"/>
    <w:rsid w:val="005A5A57"/>
    <w:rsid w:val="005B0ABE"/>
    <w:rsid w:val="005C7D9F"/>
    <w:rsid w:val="005E0ECC"/>
    <w:rsid w:val="005E7A70"/>
    <w:rsid w:val="005F1D0D"/>
    <w:rsid w:val="005F1D31"/>
    <w:rsid w:val="005F6490"/>
    <w:rsid w:val="0062338D"/>
    <w:rsid w:val="00624BB0"/>
    <w:rsid w:val="00632087"/>
    <w:rsid w:val="00673F48"/>
    <w:rsid w:val="006767E2"/>
    <w:rsid w:val="006863BE"/>
    <w:rsid w:val="006A2CBB"/>
    <w:rsid w:val="006A4654"/>
    <w:rsid w:val="006B0C9D"/>
    <w:rsid w:val="006B29BA"/>
    <w:rsid w:val="006D1FBD"/>
    <w:rsid w:val="006D56A2"/>
    <w:rsid w:val="00720EA4"/>
    <w:rsid w:val="00732CD8"/>
    <w:rsid w:val="00733049"/>
    <w:rsid w:val="007653C8"/>
    <w:rsid w:val="007746A2"/>
    <w:rsid w:val="00786C45"/>
    <w:rsid w:val="00787EE2"/>
    <w:rsid w:val="007A4CCC"/>
    <w:rsid w:val="007A6DBF"/>
    <w:rsid w:val="007B60B2"/>
    <w:rsid w:val="007C7C86"/>
    <w:rsid w:val="007E19FC"/>
    <w:rsid w:val="008124F0"/>
    <w:rsid w:val="00857165"/>
    <w:rsid w:val="00860904"/>
    <w:rsid w:val="00864911"/>
    <w:rsid w:val="008657A8"/>
    <w:rsid w:val="00882137"/>
    <w:rsid w:val="00891AC7"/>
    <w:rsid w:val="008B5116"/>
    <w:rsid w:val="008D0466"/>
    <w:rsid w:val="008E76EF"/>
    <w:rsid w:val="008F3858"/>
    <w:rsid w:val="008F6714"/>
    <w:rsid w:val="00907684"/>
    <w:rsid w:val="0092695B"/>
    <w:rsid w:val="009406A5"/>
    <w:rsid w:val="00964628"/>
    <w:rsid w:val="00966EEB"/>
    <w:rsid w:val="009722DD"/>
    <w:rsid w:val="009751A6"/>
    <w:rsid w:val="00995B53"/>
    <w:rsid w:val="009C11E1"/>
    <w:rsid w:val="009E0877"/>
    <w:rsid w:val="009F12B2"/>
    <w:rsid w:val="009F5ED3"/>
    <w:rsid w:val="00A04C31"/>
    <w:rsid w:val="00A12E3E"/>
    <w:rsid w:val="00A26AF3"/>
    <w:rsid w:val="00A53A6D"/>
    <w:rsid w:val="00A55AEF"/>
    <w:rsid w:val="00A8322E"/>
    <w:rsid w:val="00AB2688"/>
    <w:rsid w:val="00AB26A8"/>
    <w:rsid w:val="00AB53D2"/>
    <w:rsid w:val="00AC6152"/>
    <w:rsid w:val="00AD39FF"/>
    <w:rsid w:val="00AD52CC"/>
    <w:rsid w:val="00AE431D"/>
    <w:rsid w:val="00B14C8B"/>
    <w:rsid w:val="00B20C4F"/>
    <w:rsid w:val="00B21430"/>
    <w:rsid w:val="00B33418"/>
    <w:rsid w:val="00B34899"/>
    <w:rsid w:val="00B71793"/>
    <w:rsid w:val="00BA19A4"/>
    <w:rsid w:val="00BA55A6"/>
    <w:rsid w:val="00BC5EA5"/>
    <w:rsid w:val="00C10EEC"/>
    <w:rsid w:val="00C161D5"/>
    <w:rsid w:val="00C26CC1"/>
    <w:rsid w:val="00C31188"/>
    <w:rsid w:val="00C63B4C"/>
    <w:rsid w:val="00C80FF7"/>
    <w:rsid w:val="00CB11F3"/>
    <w:rsid w:val="00D20038"/>
    <w:rsid w:val="00D21E03"/>
    <w:rsid w:val="00D22293"/>
    <w:rsid w:val="00D63B97"/>
    <w:rsid w:val="00D70C2C"/>
    <w:rsid w:val="00D7193D"/>
    <w:rsid w:val="00D73067"/>
    <w:rsid w:val="00D741D0"/>
    <w:rsid w:val="00D83001"/>
    <w:rsid w:val="00D84DA0"/>
    <w:rsid w:val="00DA231B"/>
    <w:rsid w:val="00DC03EB"/>
    <w:rsid w:val="00DC5F08"/>
    <w:rsid w:val="00DE5D6F"/>
    <w:rsid w:val="00E01A3F"/>
    <w:rsid w:val="00E3397B"/>
    <w:rsid w:val="00E60653"/>
    <w:rsid w:val="00E6659E"/>
    <w:rsid w:val="00E74FCC"/>
    <w:rsid w:val="00E778A4"/>
    <w:rsid w:val="00E8525E"/>
    <w:rsid w:val="00E97255"/>
    <w:rsid w:val="00EA4512"/>
    <w:rsid w:val="00EA454F"/>
    <w:rsid w:val="00ED53C2"/>
    <w:rsid w:val="00EE4E78"/>
    <w:rsid w:val="00EE589F"/>
    <w:rsid w:val="00EF16C8"/>
    <w:rsid w:val="00EF203B"/>
    <w:rsid w:val="00F21CFC"/>
    <w:rsid w:val="00F22F7C"/>
    <w:rsid w:val="00F27990"/>
    <w:rsid w:val="00F32A3D"/>
    <w:rsid w:val="00F71D69"/>
    <w:rsid w:val="00FA7B1D"/>
    <w:rsid w:val="00FB2010"/>
    <w:rsid w:val="00FB7A58"/>
    <w:rsid w:val="00FC6185"/>
    <w:rsid w:val="00FD473C"/>
    <w:rsid w:val="00FE12EF"/>
    <w:rsid w:val="00FE4FC4"/>
    <w:rsid w:val="00FF5FA1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BDF1"/>
  <w15:chartTrackingRefBased/>
  <w15:docId w15:val="{1CBB0157-CE09-4C67-AA85-53E33CD6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4F"/>
  </w:style>
  <w:style w:type="paragraph" w:styleId="Heading1">
    <w:name w:val="heading 1"/>
    <w:basedOn w:val="Normal"/>
    <w:next w:val="Normal"/>
    <w:link w:val="Heading1Char"/>
    <w:uiPriority w:val="9"/>
    <w:qFormat/>
    <w:rsid w:val="00EA4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Carrillo</dc:creator>
  <cp:keywords/>
  <dc:description/>
  <cp:lastModifiedBy>Christina Carrillo</cp:lastModifiedBy>
  <cp:revision>193</cp:revision>
  <dcterms:created xsi:type="dcterms:W3CDTF">2024-03-19T18:04:00Z</dcterms:created>
  <dcterms:modified xsi:type="dcterms:W3CDTF">2024-03-19T21:02:00Z</dcterms:modified>
</cp:coreProperties>
</file>