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2B1B26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2B1B26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2B1B26">
              <w:rPr>
                <w:rFonts w:ascii="Arial" w:hAnsi="Arial" w:cs="Arial"/>
                <w:b/>
                <w:sz w:val="22"/>
                <w:szCs w:val="22"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2B1B26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2B1B26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40E46FFA" w:rsidR="007268CA" w:rsidRPr="002B1B26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 xml:space="preserve">Monday, </w:t>
            </w:r>
            <w:r w:rsidR="00D647BA">
              <w:rPr>
                <w:rFonts w:ascii="Arial" w:hAnsi="Arial" w:cs="Arial"/>
                <w:b/>
                <w:bCs/>
              </w:rPr>
              <w:t>December 2</w:t>
            </w:r>
            <w:r w:rsidR="006577AE" w:rsidRPr="002B1B26">
              <w:rPr>
                <w:rFonts w:ascii="Arial" w:hAnsi="Arial" w:cs="Arial"/>
                <w:b/>
                <w:bCs/>
              </w:rPr>
              <w:t>, 202</w:t>
            </w:r>
            <w:r w:rsidR="008357B0">
              <w:rPr>
                <w:rFonts w:ascii="Arial" w:hAnsi="Arial" w:cs="Arial"/>
                <w:b/>
                <w:bCs/>
              </w:rPr>
              <w:t>4</w:t>
            </w:r>
          </w:p>
          <w:p w14:paraId="03E73BAA" w14:textId="692C9E58" w:rsidR="00F97AAC" w:rsidRPr="002B1B26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2B1B26">
              <w:rPr>
                <w:rFonts w:ascii="Arial" w:hAnsi="Arial" w:cs="Arial"/>
                <w:b/>
                <w:bCs/>
              </w:rPr>
              <w:t>1</w:t>
            </w:r>
            <w:r w:rsidR="002A35F9" w:rsidRPr="002B1B26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2B1B26">
              <w:rPr>
                <w:rFonts w:ascii="Arial" w:hAnsi="Arial" w:cs="Arial"/>
                <w:b/>
                <w:bCs/>
              </w:rPr>
              <w:t>-</w:t>
            </w:r>
            <w:r w:rsidR="003B0E2B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Pr="002B1B26">
              <w:rPr>
                <w:rFonts w:ascii="Arial" w:hAnsi="Arial" w:cs="Arial"/>
                <w:b/>
                <w:bCs/>
              </w:rPr>
              <w:t>3</w:t>
            </w:r>
            <w:r w:rsidR="007268CA" w:rsidRPr="002B1B26">
              <w:rPr>
                <w:rFonts w:ascii="Arial" w:hAnsi="Arial" w:cs="Arial"/>
                <w:b/>
                <w:bCs/>
              </w:rPr>
              <w:t>:</w:t>
            </w:r>
            <w:r w:rsidR="00CA0FAA" w:rsidRPr="002B1B26">
              <w:rPr>
                <w:rFonts w:ascii="Arial" w:hAnsi="Arial" w:cs="Arial"/>
                <w:b/>
                <w:bCs/>
              </w:rPr>
              <w:t>00</w:t>
            </w:r>
            <w:r w:rsidR="007268CA" w:rsidRPr="002B1B26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2B1B26">
              <w:rPr>
                <w:rFonts w:ascii="Arial" w:hAnsi="Arial" w:cs="Arial"/>
                <w:b/>
                <w:bCs/>
              </w:rPr>
              <w:t>p</w:t>
            </w:r>
            <w:r w:rsidR="007268CA" w:rsidRPr="002B1B26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2B1B26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2B1B26" w:rsidRDefault="005E1F05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Remote only</w:t>
            </w:r>
          </w:p>
        </w:tc>
      </w:tr>
      <w:bookmarkEnd w:id="0"/>
      <w:tr w:rsidR="00B34E8A" w:rsidRPr="002B1B26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2B1B26" w:rsidRDefault="00F61C77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Zoom</w:t>
            </w:r>
            <w:r w:rsidR="00B34E8A" w:rsidRPr="002B1B26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46272F40" w:rsidR="00A412ED" w:rsidRPr="00A412ED" w:rsidRDefault="00A412ED" w:rsidP="00A412ED">
            <w:pPr>
              <w:pStyle w:val="Informal2"/>
            </w:pPr>
            <w:hyperlink r:id="rId7" w:tooltip="Webpage to join the CCHE SS&amp;WA Standing Committee Zoom meeting" w:history="1">
              <w:r w:rsidRPr="00A412ED">
                <w:rPr>
                  <w:rStyle w:val="Hyperlink"/>
                </w:rPr>
                <w:t>Join Zoom Meeting</w:t>
              </w:r>
            </w:hyperlink>
          </w:p>
          <w:p w14:paraId="5712D812" w14:textId="77777777" w:rsidR="00D647BA" w:rsidRPr="00D647BA" w:rsidRDefault="00D647BA" w:rsidP="00D647BA">
            <w:pPr>
              <w:pStyle w:val="Informal2"/>
              <w:rPr>
                <w:b w:val="0"/>
                <w:bCs w:val="0"/>
              </w:rPr>
            </w:pPr>
            <w:r w:rsidRPr="00D647BA">
              <w:rPr>
                <w:b w:val="0"/>
                <w:bCs w:val="0"/>
              </w:rPr>
              <w:t>Meeting ID: 856 7222 7891</w:t>
            </w:r>
          </w:p>
          <w:p w14:paraId="4BE914F2" w14:textId="44EEFB05" w:rsidR="00B34E8A" w:rsidRPr="008357B0" w:rsidRDefault="00D647BA" w:rsidP="00272F68">
            <w:pPr>
              <w:pStyle w:val="Informal2"/>
            </w:pPr>
            <w:r w:rsidRPr="00D647BA">
              <w:rPr>
                <w:b w:val="0"/>
                <w:bCs w:val="0"/>
              </w:rPr>
              <w:t>Passcode: 708913</w:t>
            </w:r>
          </w:p>
        </w:tc>
      </w:tr>
      <w:tr w:rsidR="00B34E8A" w:rsidRPr="002B1B26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bookmarkStart w:id="1" w:name="_Hlk26345983"/>
            <w:r w:rsidRPr="002B1B26">
              <w:rPr>
                <w:sz w:val="22"/>
                <w:szCs w:val="22"/>
              </w:rPr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2B1B26" w:rsidRDefault="00B34E8A" w:rsidP="00F97AAC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CCHE SS&amp;AA Standing Committee</w:t>
            </w:r>
          </w:p>
        </w:tc>
      </w:tr>
      <w:bookmarkEnd w:id="1"/>
      <w:tr w:rsidR="00B34E8A" w:rsidRPr="002B1B26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2B1B26" w:rsidRDefault="00B34E8A" w:rsidP="00F97AAC">
            <w:pPr>
              <w:pStyle w:val="Informal2"/>
              <w:rPr>
                <w:sz w:val="22"/>
                <w:szCs w:val="22"/>
              </w:rPr>
            </w:pPr>
            <w:r w:rsidRPr="002B1B26">
              <w:rPr>
                <w:sz w:val="22"/>
                <w:szCs w:val="22"/>
              </w:rPr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2B1B26" w:rsidRDefault="00B34E8A" w:rsidP="003B0E2B">
            <w:pPr>
              <w:autoSpaceDE w:val="0"/>
              <w:autoSpaceDN w:val="0"/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2B1B26" w:rsidRDefault="00F97AAC">
      <w:pPr>
        <w:rPr>
          <w:rFonts w:ascii="Arial" w:hAnsi="Arial" w:cs="Arial"/>
          <w:b/>
          <w:bCs/>
        </w:rPr>
      </w:pPr>
    </w:p>
    <w:p w14:paraId="66D3FD69" w14:textId="689B6762" w:rsidR="0077780E" w:rsidRPr="002B1B26" w:rsidRDefault="0077780E">
      <w:pPr>
        <w:rPr>
          <w:rFonts w:ascii="Arial" w:hAnsi="Arial" w:cs="Arial"/>
          <w:b/>
          <w:bCs/>
        </w:rPr>
      </w:pPr>
      <w:r w:rsidRPr="002B1B26">
        <w:rPr>
          <w:rFonts w:ascii="Arial" w:hAnsi="Arial" w:cs="Arial"/>
          <w:b/>
          <w:bCs/>
        </w:rPr>
        <w:t>A = in attendance, E = excused absence, N = not in attendance</w:t>
      </w:r>
      <w:r w:rsidR="00A12B09">
        <w:rPr>
          <w:rFonts w:ascii="Arial" w:hAnsi="Arial" w:cs="Arial"/>
          <w:b/>
          <w:bCs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1604DF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1604DF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2B1B26" w:rsidRDefault="003441C0" w:rsidP="003441C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7194C84C" w:rsidR="00D03033" w:rsidRPr="002B1B26" w:rsidRDefault="00D03033" w:rsidP="008C1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060414A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2B1B26" w:rsidRDefault="00791805" w:rsidP="00D03033">
            <w:pPr>
              <w:rPr>
                <w:rFonts w:ascii="Arial" w:hAnsi="Arial" w:cs="Arial"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FA7FB1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  <w:color w:val="000000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60637FA9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2B1B26" w:rsidRDefault="00AF29F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3D4FFD2" w:rsidR="00D03033" w:rsidRPr="002B1B26" w:rsidRDefault="00D03033" w:rsidP="00E03A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  <w:r w:rsidRPr="002B1B26">
              <w:rPr>
                <w:rFonts w:ascii="Arial" w:hAnsi="Arial" w:cs="Arial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5981FF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AE764B" w:rsidRDefault="00D03033" w:rsidP="00D0303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764B">
              <w:rPr>
                <w:rFonts w:ascii="Arial" w:hAnsi="Arial" w:cs="Arial"/>
                <w:b/>
                <w:bCs/>
                <w:color w:val="000000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A59311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9F50C5" w:rsidRDefault="009F50C5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64255FE4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2B1B26" w:rsidRDefault="009F50C5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4D67110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180FC2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ABE44D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AE764B" w:rsidRDefault="00D03033" w:rsidP="00D03033">
            <w:pPr>
              <w:rPr>
                <w:rFonts w:ascii="Arial" w:hAnsi="Arial" w:cs="Arial"/>
                <w:b/>
                <w:bCs/>
              </w:rPr>
            </w:pPr>
            <w:r w:rsidRPr="00AE764B">
              <w:rPr>
                <w:rFonts w:ascii="Arial" w:hAnsi="Arial" w:cs="Arial"/>
                <w:b/>
                <w:bCs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08DCA47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B1B26">
              <w:rPr>
                <w:rFonts w:ascii="Arial" w:hAnsi="Arial" w:cs="Arial"/>
                <w:b/>
                <w:bCs/>
                <w:color w:val="FFFFFF" w:themeColor="background1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2B1B26" w:rsidRDefault="00272F6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6DCA59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29A774F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 Rasmussen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6C2C7DB3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Christina</w:t>
            </w:r>
            <w:r>
              <w:rPr>
                <w:rFonts w:ascii="Arial" w:hAnsi="Arial" w:cs="Arial"/>
              </w:rPr>
              <w:t xml:space="preserve"> </w:t>
            </w:r>
            <w:r w:rsidRPr="002B1B26">
              <w:rPr>
                <w:rFonts w:ascii="Arial" w:hAnsi="Arial" w:cs="Arial"/>
              </w:rPr>
              <w:t>Carrillo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0E7AB3A9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05F3D0FC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 xml:space="preserve">Heather </w:t>
            </w:r>
            <w:proofErr w:type="spellStart"/>
            <w:r w:rsidRPr="002B1B26">
              <w:rPr>
                <w:rFonts w:ascii="Arial" w:hAnsi="Arial" w:cs="Arial"/>
              </w:rPr>
              <w:t>DeLange</w:t>
            </w:r>
            <w:proofErr w:type="spellEnd"/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04A0FBE2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Beverly Jones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0EA9B65B" w:rsidR="00D03033" w:rsidRPr="002B1B26" w:rsidRDefault="00077B14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Sam Fogleman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2B1B26" w:rsidRDefault="00D03033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2B1B26" w:rsidRDefault="002D4F7A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97B0FE0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45C549B8" w:rsidR="00D03033" w:rsidRPr="002B1B26" w:rsidRDefault="00FB273F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Renee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20D8593C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2B1B26" w:rsidRDefault="00D03033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2B1B26" w:rsidRDefault="00FB273F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562E22C2" w:rsidR="001C0CC6" w:rsidRPr="002B1B26" w:rsidRDefault="001C0CC6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</w:rPr>
              <w:t>Allana Farley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26E413E9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2B1B26" w:rsidRDefault="00E27788" w:rsidP="00D03033">
            <w:pPr>
              <w:rPr>
                <w:rFonts w:ascii="Arial" w:hAnsi="Arial" w:cs="Arial"/>
              </w:rPr>
            </w:pPr>
            <w:r w:rsidRPr="002B1B26">
              <w:rPr>
                <w:rFonts w:ascii="Arial" w:hAnsi="Arial" w:cs="Arial"/>
                <w:color w:val="000000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2B1B26" w:rsidRDefault="001C0CC6" w:rsidP="00D03033">
            <w:pPr>
              <w:rPr>
                <w:rFonts w:ascii="Arial" w:hAnsi="Arial" w:cs="Arial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2B1B26" w:rsidRDefault="00B06710" w:rsidP="00D03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2B1B26" w:rsidRDefault="001C0CC6" w:rsidP="00D03033">
            <w:pPr>
              <w:rPr>
                <w:rFonts w:ascii="Arial" w:hAnsi="Arial" w:cs="Arial"/>
                <w:color w:val="000000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2B1B26" w:rsidRDefault="00D03033" w:rsidP="00D0303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B1B26">
              <w:rPr>
                <w:rFonts w:ascii="Arial" w:hAnsi="Arial" w:cs="Arial"/>
                <w:b/>
                <w:bCs/>
                <w:color w:val="FFFFFF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1B08F1BA" w:rsidR="00D03033" w:rsidRPr="002B1B26" w:rsidRDefault="00FB273F" w:rsidP="00D030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Erin Silver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11CB50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84F2131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558BCC8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2B1B26" w:rsidRDefault="00D03033" w:rsidP="00D030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2B1B26" w:rsidRDefault="001367BE" w:rsidP="00462771">
      <w:pPr>
        <w:rPr>
          <w:rFonts w:ascii="Arial" w:hAnsi="Arial" w:cs="Arial"/>
          <w:b/>
          <w:bCs/>
          <w:sz w:val="24"/>
        </w:rPr>
      </w:pPr>
      <w:r w:rsidRPr="002B1B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2B1B26">
        <w:rPr>
          <w:rFonts w:ascii="Arial" w:hAnsi="Arial" w:cs="Arial"/>
          <w:b/>
          <w:bCs/>
          <w:sz w:val="24"/>
        </w:rPr>
        <w:t>AGENDA</w:t>
      </w:r>
    </w:p>
    <w:p w14:paraId="07F8A2D0" w14:textId="77777777" w:rsidR="00FE63FD" w:rsidRPr="002B1B26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2B1B26" w:rsidRDefault="00925DAC" w:rsidP="00B6223D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:00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3F5387" w:rsidRPr="002B1B26">
        <w:tab/>
      </w:r>
      <w:r w:rsidR="00B6223D" w:rsidRPr="002B1B26">
        <w:t>Greetings and Introductions</w:t>
      </w:r>
    </w:p>
    <w:p w14:paraId="712ABEF1" w14:textId="01E35894" w:rsidR="002D3791" w:rsidRPr="002B1B26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Pr="002B1B26">
        <w:rPr>
          <w:b w:val="0"/>
          <w:bCs w:val="0"/>
          <w:i/>
          <w:iCs/>
          <w:color w:val="4F6228" w:themeColor="accent3" w:themeShade="80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2B1B26">
        <w:rPr>
          <w:b w:val="0"/>
          <w:bCs w:val="0"/>
          <w:i/>
          <w:iCs/>
          <w:color w:val="4F6228" w:themeColor="accent3" w:themeShade="80"/>
        </w:rPr>
        <w:t>Abramson</w:t>
      </w:r>
      <w:r w:rsidRPr="002B1B26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52C4BAB7" w14:textId="77777777" w:rsidR="00E46DD3" w:rsidRPr="002B1B26" w:rsidRDefault="00E46DD3" w:rsidP="00B6223D">
      <w:pPr>
        <w:pStyle w:val="Informal2"/>
        <w:tabs>
          <w:tab w:val="right" w:pos="2160"/>
        </w:tabs>
        <w:rPr>
          <w:sz w:val="22"/>
          <w:szCs w:val="22"/>
        </w:rPr>
      </w:pPr>
    </w:p>
    <w:p w14:paraId="36D89DAC" w14:textId="603BEA00" w:rsidR="001367BE" w:rsidRPr="002B1B26" w:rsidRDefault="00BB6417" w:rsidP="00B6223D">
      <w:pPr>
        <w:pStyle w:val="Informal2"/>
        <w:tabs>
          <w:tab w:val="right" w:pos="2160"/>
        </w:tabs>
        <w:rPr>
          <w:sz w:val="22"/>
          <w:szCs w:val="22"/>
        </w:rPr>
      </w:pPr>
      <w:r w:rsidRPr="002B1B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2B1B26" w:rsidRDefault="00A3717B" w:rsidP="00B6223D">
      <w:pPr>
        <w:pStyle w:val="Informal2"/>
        <w:tabs>
          <w:tab w:val="right" w:pos="2160"/>
        </w:tabs>
      </w:pPr>
    </w:p>
    <w:p w14:paraId="2C6121AE" w14:textId="0C8A90C9" w:rsidR="00B6223D" w:rsidRPr="00144924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2B1B26">
        <w:t>1</w:t>
      </w:r>
      <w:r w:rsidR="00B6223D" w:rsidRPr="002B1B26">
        <w:t xml:space="preserve">:05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  <w:t>Approve notes from</w:t>
      </w:r>
      <w:r w:rsidR="00562EE8">
        <w:t xml:space="preserve"> </w:t>
      </w:r>
      <w:r w:rsidR="00562EE8" w:rsidRPr="00562EE8">
        <w:rPr>
          <w:u w:val="single"/>
        </w:rPr>
        <w:t>October</w:t>
      </w:r>
      <w:r w:rsidR="009B0D29" w:rsidRPr="002B1B26">
        <w:t xml:space="preserve"> </w:t>
      </w:r>
      <w:r w:rsidR="00B6223D" w:rsidRPr="002B1B26">
        <w:t>meeting</w:t>
      </w:r>
      <w:r w:rsidR="00144924">
        <w:t xml:space="preserve"> </w:t>
      </w:r>
    </w:p>
    <w:p w14:paraId="10E588FF" w14:textId="104CB163" w:rsidR="00B6223D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2B1B26">
        <w:rPr>
          <w:i/>
          <w:iCs/>
          <w:color w:val="4F81BD" w:themeColor="accent1"/>
        </w:rPr>
        <w:tab/>
      </w:r>
      <w:r w:rsidRPr="002B1B26">
        <w:rPr>
          <w:i/>
          <w:iCs/>
          <w:color w:val="4F81BD" w:themeColor="accent1"/>
        </w:rPr>
        <w:tab/>
      </w:r>
      <w:r w:rsidR="00755D71" w:rsidRPr="002B1B26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2B1B26" w:rsidRDefault="00635091" w:rsidP="00B6223D">
      <w:pPr>
        <w:pStyle w:val="Informal2"/>
        <w:tabs>
          <w:tab w:val="right" w:pos="2160"/>
        </w:tabs>
      </w:pPr>
      <w:r w:rsidRPr="002B1B26">
        <w:rPr>
          <w:b w:val="0"/>
          <w:bCs w:val="0"/>
          <w:i/>
          <w:iCs/>
          <w:color w:val="4F81BD" w:themeColor="accent1"/>
        </w:rPr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2B1B26" w:rsidRDefault="001D26FF" w:rsidP="00B6223D">
      <w:pPr>
        <w:pStyle w:val="Informal2"/>
        <w:tabs>
          <w:tab w:val="right" w:pos="2160"/>
        </w:tabs>
      </w:pPr>
    </w:p>
    <w:p w14:paraId="5AC29935" w14:textId="41881B0D" w:rsidR="00E90E98" w:rsidRPr="002B1B26" w:rsidRDefault="00925DAC" w:rsidP="00E90E98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 xml:space="preserve">:10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Strategy discussion/</w:t>
      </w:r>
      <w:hyperlink r:id="rId8" w:history="1">
        <w:r w:rsidR="00E90E98" w:rsidRPr="002B1B26">
          <w:rPr>
            <w:rStyle w:val="Hyperlink"/>
          </w:rPr>
          <w:t>1330 recommendations</w:t>
        </w:r>
      </w:hyperlink>
      <w:r w:rsidR="00E90E98" w:rsidRPr="002B1B26">
        <w:tab/>
      </w:r>
    </w:p>
    <w:p w14:paraId="7C457785" w14:textId="7B1E3988" w:rsidR="00240EA7" w:rsidRPr="002B1B26" w:rsidRDefault="00E90E98" w:rsidP="003F5387">
      <w:pPr>
        <w:pStyle w:val="Informal2"/>
        <w:tabs>
          <w:tab w:val="right" w:pos="2160"/>
        </w:tabs>
        <w:rPr>
          <w:color w:val="4F6228" w:themeColor="accent3" w:themeShade="80"/>
        </w:rPr>
      </w:pPr>
      <w:bookmarkStart w:id="2" w:name="_Hlk93390637"/>
      <w:r w:rsidRPr="002B1B26">
        <w:rPr>
          <w:b w:val="0"/>
          <w:bCs w:val="0"/>
          <w:color w:val="4F81BD" w:themeColor="accent1"/>
        </w:rPr>
        <w:tab/>
      </w:r>
      <w:r w:rsidRPr="002B1B26">
        <w:rPr>
          <w:b w:val="0"/>
          <w:bCs w:val="0"/>
          <w:color w:val="4F81BD" w:themeColor="accent1"/>
        </w:rPr>
        <w:tab/>
      </w:r>
    </w:p>
    <w:p w14:paraId="005789FB" w14:textId="2CC58CCE" w:rsidR="0063501D" w:rsidRDefault="00D21F4E" w:rsidP="00BC131A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63501D">
        <w:rPr>
          <w:rFonts w:ascii="Arial" w:hAnsi="Arial" w:cs="Arial"/>
          <w:color w:val="4F6228" w:themeColor="accent3" w:themeShade="80"/>
          <w:sz w:val="24"/>
          <w:szCs w:val="24"/>
        </w:rPr>
        <w:t xml:space="preserve">Presentation: </w:t>
      </w:r>
      <w:r w:rsidR="009B30C5">
        <w:rPr>
          <w:rFonts w:ascii="Arial" w:hAnsi="Arial" w:cs="Arial"/>
          <w:color w:val="4F6228" w:themeColor="accent3" w:themeShade="80"/>
          <w:sz w:val="24"/>
          <w:szCs w:val="24"/>
        </w:rPr>
        <w:t>Inaugural Career Connected Designation</w:t>
      </w:r>
    </w:p>
    <w:p w14:paraId="6999107C" w14:textId="4E28B37D" w:rsidR="009B30C5" w:rsidRPr="009B30C5" w:rsidRDefault="009B30C5" w:rsidP="009B30C5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9B30C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Gillian McKnight-Tut</w:t>
      </w: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ein</w:t>
      </w:r>
    </w:p>
    <w:p w14:paraId="7D4F7514" w14:textId="77777777" w:rsidR="009B30C5" w:rsidRDefault="009B30C5" w:rsidP="009B30C5">
      <w:pPr>
        <w:pStyle w:val="ListParagraph"/>
        <w:ind w:left="3600"/>
        <w:rPr>
          <w:rFonts w:ascii="Arial" w:hAnsi="Arial" w:cs="Arial"/>
          <w:color w:val="4F6228" w:themeColor="accent3" w:themeShade="80"/>
          <w:sz w:val="24"/>
          <w:szCs w:val="24"/>
        </w:rPr>
      </w:pPr>
    </w:p>
    <w:p w14:paraId="0C61D6E2" w14:textId="05AB7011" w:rsidR="0063501D" w:rsidRPr="00267EE5" w:rsidRDefault="0063501D" w:rsidP="00267EE5">
      <w:pPr>
        <w:pStyle w:val="ListParagraph"/>
        <w:numPr>
          <w:ilvl w:val="0"/>
          <w:numId w:val="1"/>
        </w:numPr>
        <w:rPr>
          <w:rFonts w:ascii="Arial" w:hAnsi="Arial" w:cs="Arial"/>
          <w:color w:val="4F6228" w:themeColor="accent3" w:themeShade="80"/>
          <w:sz w:val="24"/>
          <w:szCs w:val="24"/>
        </w:rPr>
      </w:pPr>
      <w:r w:rsidRPr="00267EE5">
        <w:rPr>
          <w:rFonts w:ascii="Arial" w:hAnsi="Arial" w:cs="Arial"/>
          <w:color w:val="4F6228" w:themeColor="accent3" w:themeShade="80"/>
          <w:sz w:val="24"/>
          <w:szCs w:val="24"/>
        </w:rPr>
        <w:t>S</w:t>
      </w:r>
      <w:r w:rsidR="00DB07B1" w:rsidRPr="00267EE5">
        <w:rPr>
          <w:rFonts w:ascii="Arial" w:hAnsi="Arial" w:cs="Arial"/>
          <w:color w:val="4F6228" w:themeColor="accent3" w:themeShade="80"/>
          <w:sz w:val="24"/>
          <w:szCs w:val="24"/>
        </w:rPr>
        <w:t>S&amp;</w:t>
      </w:r>
      <w:r w:rsidRPr="00267EE5">
        <w:rPr>
          <w:rFonts w:ascii="Arial" w:hAnsi="Arial" w:cs="Arial"/>
          <w:color w:val="4F6228" w:themeColor="accent3" w:themeShade="80"/>
          <w:sz w:val="24"/>
          <w:szCs w:val="24"/>
        </w:rPr>
        <w:t>WA Priorities for AY 24/25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</w:t>
      </w:r>
      <w:r w:rsidR="00267EE5">
        <w:rPr>
          <w:rFonts w:ascii="Arial" w:hAnsi="Arial" w:cs="Arial"/>
          <w:color w:val="4F6228" w:themeColor="accent3" w:themeShade="80"/>
          <w:sz w:val="24"/>
          <w:szCs w:val="24"/>
        </w:rPr>
        <w:t>continued conversation on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what should we prioritize as a committee</w:t>
      </w:r>
      <w:r w:rsidR="00A65927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for next 6-8 months</w:t>
      </w:r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(</w:t>
      </w:r>
      <w:r w:rsidR="008D167F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Governor’s </w:t>
      </w:r>
      <w:hyperlink r:id="rId9" w:history="1"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L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et’s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G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et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R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 xml:space="preserve">eady </w:t>
        </w:r>
        <w:r w:rsidR="008D167F" w:rsidRPr="00267EE5">
          <w:rPr>
            <w:rStyle w:val="Hyperlink"/>
            <w:rFonts w:ascii="Arial" w:hAnsi="Arial" w:cs="Arial"/>
            <w:sz w:val="24"/>
            <w:szCs w:val="24"/>
          </w:rPr>
          <w:t>I</w:t>
        </w:r>
        <w:r w:rsidR="008D6482" w:rsidRPr="00267EE5">
          <w:rPr>
            <w:rStyle w:val="Hyperlink"/>
            <w:rFonts w:ascii="Arial" w:hAnsi="Arial" w:cs="Arial"/>
            <w:sz w:val="24"/>
            <w:szCs w:val="24"/>
          </w:rPr>
          <w:t>nitiative</w:t>
        </w:r>
      </w:hyperlink>
      <w:r w:rsidR="008D6482" w:rsidRPr="00267EE5">
        <w:rPr>
          <w:rFonts w:ascii="Arial" w:hAnsi="Arial" w:cs="Arial"/>
          <w:color w:val="4F6228" w:themeColor="accent3" w:themeShade="80"/>
          <w:sz w:val="24"/>
          <w:szCs w:val="24"/>
        </w:rPr>
        <w:t>)</w:t>
      </w:r>
      <w:r w:rsidR="00A65927" w:rsidRP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how will we measure our success</w:t>
      </w:r>
      <w:r w:rsidR="00267EE5">
        <w:rPr>
          <w:rFonts w:ascii="Arial" w:hAnsi="Arial" w:cs="Arial"/>
          <w:color w:val="4F6228" w:themeColor="accent3" w:themeShade="80"/>
          <w:sz w:val="24"/>
          <w:szCs w:val="24"/>
        </w:rPr>
        <w:t xml:space="preserve"> – and request for pathways map in Colorado</w:t>
      </w:r>
    </w:p>
    <w:p w14:paraId="2895185C" w14:textId="7AD43C16" w:rsidR="008D167F" w:rsidRPr="00267EE5" w:rsidRDefault="008D167F" w:rsidP="00267EE5">
      <w:pPr>
        <w:ind w:left="2880" w:firstLine="7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267EE5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4A352E37" w14:textId="77777777" w:rsidR="008B4D84" w:rsidRPr="001B7387" w:rsidRDefault="008B4D84" w:rsidP="001B7387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2B1B26" w:rsidRDefault="00B6223D" w:rsidP="00B6223D">
      <w:pPr>
        <w:pStyle w:val="Informal2"/>
        <w:tabs>
          <w:tab w:val="right" w:pos="2160"/>
        </w:tabs>
      </w:pPr>
      <w:r w:rsidRPr="002B1B26">
        <w:tab/>
      </w:r>
      <w:r w:rsidRPr="002B1B26">
        <w:tab/>
      </w:r>
      <w:r w:rsidR="00BB6417" w:rsidRPr="002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217A95D" w14:textId="1B859DFA" w:rsidR="00DE3A1F" w:rsidRPr="002B1B26" w:rsidRDefault="00177550" w:rsidP="00854A64">
      <w:pPr>
        <w:pStyle w:val="Informal2"/>
        <w:tabs>
          <w:tab w:val="right" w:pos="2160"/>
        </w:tabs>
      </w:pPr>
      <w:r w:rsidRPr="002B1B26">
        <w:t>1</w:t>
      </w:r>
      <w:r w:rsidR="00B6223D" w:rsidRPr="002B1B26">
        <w:t>:</w:t>
      </w:r>
      <w:r w:rsidRPr="002B1B26">
        <w:t>35</w:t>
      </w:r>
      <w:r w:rsidR="00B6223D" w:rsidRPr="002B1B26">
        <w:t xml:space="preserve"> </w:t>
      </w:r>
      <w:r w:rsidR="008A48CB" w:rsidRPr="002B1B26">
        <w:t>p</w:t>
      </w:r>
      <w:r w:rsidR="00B6223D" w:rsidRPr="002B1B26">
        <w:t>.m.</w:t>
      </w:r>
      <w:r w:rsidR="00B6223D" w:rsidRPr="002B1B26">
        <w:tab/>
      </w:r>
      <w:r w:rsidR="00B6223D" w:rsidRPr="002B1B26">
        <w:tab/>
      </w:r>
      <w:r w:rsidR="00E90E98" w:rsidRPr="002B1B26">
        <w:t>Compelling discussion on informational items</w:t>
      </w:r>
    </w:p>
    <w:p w14:paraId="47693C46" w14:textId="77777777" w:rsidR="00777C58" w:rsidRDefault="00777C58" w:rsidP="00777C58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F8DE6E4" w14:textId="77777777" w:rsidR="005C2C54" w:rsidRPr="005C2C54" w:rsidRDefault="005C2C54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Proposal to terminate participation in the Professional Student Exchange Program (PSEP) in Optometry </w:t>
      </w:r>
    </w:p>
    <w:p w14:paraId="29DBD4B5" w14:textId="464F43E0" w:rsidR="00653E0F" w:rsidRPr="00653E0F" w:rsidRDefault="003E641D" w:rsidP="005C2C54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Corey Evans, Budget Director and DeAnna Castaneda, Lead Finance Analyst</w:t>
      </w:r>
    </w:p>
    <w:p w14:paraId="17E59FB3" w14:textId="5242ECD6" w:rsidR="00AE58D9" w:rsidRPr="00AE58D9" w:rsidRDefault="00AE58D9" w:rsidP="00DE1320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Approval of Institutional Grants for the 2024-25 OER Grant Program</w:t>
      </w:r>
      <w:r w:rsidR="005F64F3">
        <w:rPr>
          <w:rFonts w:ascii="Arial" w:hAnsi="Arial" w:cs="Arial"/>
          <w:color w:val="4F6228" w:themeColor="accent3" w:themeShade="80"/>
          <w:sz w:val="24"/>
          <w:szCs w:val="24"/>
        </w:rPr>
        <w:t xml:space="preserve"> (Attachment: Agenda Item II A</w:t>
      </w:r>
      <w:r w:rsidR="007E71F9">
        <w:rPr>
          <w:rFonts w:ascii="Arial" w:hAnsi="Arial" w:cs="Arial"/>
          <w:color w:val="4F6228" w:themeColor="accent3" w:themeShade="80"/>
          <w:sz w:val="24"/>
          <w:szCs w:val="24"/>
        </w:rPr>
        <w:t>; Agenda Item II A: Attachment A; Agenda Item II A: Attachment B; Agenda Item II A: Attachment C)</w:t>
      </w:r>
    </w:p>
    <w:p w14:paraId="31C44A64" w14:textId="64331CD2" w:rsidR="00DE1320" w:rsidRDefault="00B7549E" w:rsidP="00AE58D9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Chealsye Bowley, Director of Open Education &amp; Learning Innovation</w:t>
      </w:r>
    </w:p>
    <w:p w14:paraId="39DF1EBC" w14:textId="77777777" w:rsidR="0081014D" w:rsidRDefault="0081014D" w:rsidP="00AE58D9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45B9C958" w14:textId="77777777" w:rsidR="00267EE5" w:rsidRDefault="00267EE5" w:rsidP="00AE58D9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FB6B2D2" w14:textId="77777777" w:rsidR="00267EE5" w:rsidRDefault="00267EE5" w:rsidP="00AE58D9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1C7DCD7D" w14:textId="77777777" w:rsidR="0081014D" w:rsidRDefault="0081014D" w:rsidP="00AE58D9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55E994A6" w14:textId="77777777" w:rsidR="0081014D" w:rsidRDefault="0081014D" w:rsidP="00AE58D9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7DDD98E8" w14:textId="77777777" w:rsidR="007B0C9A" w:rsidRPr="007B0C9A" w:rsidRDefault="007B0C9A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7B0C9A">
        <w:rPr>
          <w:rFonts w:ascii="Arial" w:hAnsi="Arial" w:cs="Arial"/>
          <w:color w:val="4F6228" w:themeColor="accent3" w:themeShade="80"/>
          <w:sz w:val="24"/>
          <w:szCs w:val="24"/>
        </w:rPr>
        <w:t xml:space="preserve">Proposed revisions to CCHE Policy I, Section L: Statewide Transfer and GT Pathways </w:t>
      </w:r>
    </w:p>
    <w:p w14:paraId="64F727B0" w14:textId="5142E68B" w:rsidR="007B0C9A" w:rsidRPr="007B0C9A" w:rsidRDefault="007B0C9A" w:rsidP="007B0C9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Chris Rasmussen, Senior Director of Academic Pathways and Innovation</w:t>
      </w:r>
    </w:p>
    <w:p w14:paraId="71E8E9BB" w14:textId="670675AF" w:rsidR="0008686A" w:rsidRPr="005F64F3" w:rsidRDefault="001352B4" w:rsidP="00CF1B4D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CF1B4D">
        <w:rPr>
          <w:rFonts w:ascii="Arial" w:hAnsi="Arial" w:cs="Arial"/>
          <w:color w:val="4F6228" w:themeColor="accent3" w:themeShade="80"/>
          <w:sz w:val="24"/>
          <w:szCs w:val="24"/>
        </w:rPr>
        <w:t xml:space="preserve">Degree Authorization Act – </w:t>
      </w:r>
    </w:p>
    <w:p w14:paraId="2DFED745" w14:textId="7CA0DC9F" w:rsidR="005F64F3" w:rsidRPr="005F64F3" w:rsidRDefault="005F64F3" w:rsidP="005F64F3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Approval of Full Authorization for Rosalind Franklin University of Medicine &amp; Science (Attachment: Agenda Item II D)</w:t>
      </w:r>
    </w:p>
    <w:p w14:paraId="2C308000" w14:textId="62C798A2" w:rsidR="005F64F3" w:rsidRPr="0008686A" w:rsidRDefault="005F64F3" w:rsidP="005F64F3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Renewal for Harvest Bible College (Attachment: Agenda Item II E)</w:t>
      </w:r>
    </w:p>
    <w:p w14:paraId="535BF2A4" w14:textId="53E92924" w:rsidR="00686E7C" w:rsidRPr="00AE58D9" w:rsidRDefault="00686E7C" w:rsidP="005F64F3">
      <w:pPr>
        <w:ind w:left="432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AE58D9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 xml:space="preserve">Heather </w:t>
      </w:r>
      <w:proofErr w:type="spellStart"/>
      <w:r w:rsidRPr="00AE58D9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DeLange</w:t>
      </w:r>
      <w:proofErr w:type="spellEnd"/>
      <w:r w:rsidRPr="00AE58D9"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, Office of Private Postsecondary Education</w:t>
      </w:r>
    </w:p>
    <w:p w14:paraId="4C977448" w14:textId="77777777" w:rsidR="0072761C" w:rsidRPr="00640581" w:rsidRDefault="0072761C" w:rsidP="00640581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A4B64E3" w14:textId="77777777" w:rsidR="002F333D" w:rsidRDefault="002F333D" w:rsidP="002F333D">
      <w:p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F16920" w14:textId="223875FF" w:rsidR="006A14D8" w:rsidRPr="008460F3" w:rsidRDefault="00732BBE" w:rsidP="008460F3">
      <w:pPr>
        <w:pStyle w:val="Informal1"/>
        <w:ind w:left="2880" w:right="-126" w:hanging="288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ab/>
      </w:r>
      <w:r w:rsidR="00BB6417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5F5EF2E4" w:rsidR="0017343D" w:rsidRPr="00D92EDC" w:rsidRDefault="00430687" w:rsidP="00272F68">
      <w:pPr>
        <w:pStyle w:val="Informal2"/>
        <w:tabs>
          <w:tab w:val="right" w:pos="2160"/>
        </w:tabs>
        <w:ind w:left="2880" w:hanging="2880"/>
      </w:pPr>
      <w:r w:rsidRPr="002B1B26">
        <w:t>Next meeting date:</w:t>
      </w:r>
      <w:proofErr w:type="gramStart"/>
      <w:r w:rsidRPr="002B1B26">
        <w:tab/>
      </w:r>
      <w:r w:rsidR="00272F68">
        <w:t xml:space="preserve">  </w:t>
      </w:r>
      <w:r w:rsidR="006A14D8" w:rsidRPr="00D92EDC">
        <w:t>Monday</w:t>
      </w:r>
      <w:proofErr w:type="gramEnd"/>
      <w:r w:rsidR="006A14D8" w:rsidRPr="00D92EDC">
        <w:t>,</w:t>
      </w:r>
      <w:r w:rsidR="00EB12FF" w:rsidRPr="00D92EDC">
        <w:t xml:space="preserve"> </w:t>
      </w:r>
      <w:r w:rsidR="00440439">
        <w:t>January 27, 2025</w:t>
      </w:r>
    </w:p>
    <w:p w14:paraId="18A7B858" w14:textId="77777777" w:rsidR="0017343D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Default="00A63A16">
      <w:pPr>
        <w:rPr>
          <w:rFonts w:ascii="Arial" w:hAnsi="Arial" w:cs="Arial"/>
        </w:rPr>
      </w:pPr>
    </w:p>
    <w:p w14:paraId="31CD2E40" w14:textId="77777777" w:rsidR="00272F68" w:rsidRPr="002B1B26" w:rsidRDefault="00272F68">
      <w:pPr>
        <w:rPr>
          <w:rFonts w:ascii="Arial" w:hAnsi="Arial" w:cs="Arial"/>
        </w:rPr>
      </w:pPr>
    </w:p>
    <w:p w14:paraId="73ABB2FE" w14:textId="1C3794B8" w:rsidR="008A2A1F" w:rsidRPr="002B1B26" w:rsidRDefault="008A2A1F">
      <w:pPr>
        <w:rPr>
          <w:rFonts w:ascii="Arial" w:hAnsi="Arial" w:cs="Arial"/>
          <w:b/>
          <w:sz w:val="24"/>
          <w:szCs w:val="24"/>
        </w:rPr>
      </w:pPr>
      <w:r w:rsidRPr="002B1B26">
        <w:rPr>
          <w:rFonts w:ascii="Arial" w:hAnsi="Arial" w:cs="Arial"/>
          <w:b/>
          <w:sz w:val="24"/>
          <w:szCs w:val="24"/>
        </w:rPr>
        <w:t>ACTION ITEMS</w:t>
      </w:r>
    </w:p>
    <w:p w14:paraId="1CFE9ED4" w14:textId="77777777" w:rsidR="008A2A1F" w:rsidRPr="002B1B26" w:rsidRDefault="008A2A1F">
      <w:pPr>
        <w:rPr>
          <w:rFonts w:ascii="Arial" w:hAnsi="Arial" w:cs="Arial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490"/>
        <w:gridCol w:w="2740"/>
      </w:tblGrid>
      <w:tr w:rsidR="005E1F05" w:rsidRPr="002B1B26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2B1B26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2"/>
                <w:szCs w:val="22"/>
              </w:rPr>
            </w:pPr>
            <w:r w:rsidRPr="002B1B26">
              <w:rPr>
                <w:b/>
                <w:bCs/>
                <w:sz w:val="22"/>
                <w:szCs w:val="22"/>
              </w:rPr>
              <w:t>Assigned To &amp; Date Assigned</w:t>
            </w:r>
          </w:p>
        </w:tc>
      </w:tr>
      <w:tr w:rsidR="005E1F05" w:rsidRPr="002B1B26" w14:paraId="419C3FD1" w14:textId="77777777" w:rsidTr="00F97AAC">
        <w:tc>
          <w:tcPr>
            <w:tcW w:w="2194" w:type="dxa"/>
          </w:tcPr>
          <w:p w14:paraId="0D744225" w14:textId="4E7B1CF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401A4B20" w14:textId="567DCF04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4BC0E19E" w14:textId="4C75BA55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5E1F05" w:rsidRPr="002B1B26" w14:paraId="676AECBA" w14:textId="77777777" w:rsidTr="00F97AAC">
        <w:tc>
          <w:tcPr>
            <w:tcW w:w="2194" w:type="dxa"/>
          </w:tcPr>
          <w:p w14:paraId="22491177" w14:textId="77777777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682FC238" w14:textId="337BAC5D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3ABCD5" w14:textId="0B21FC69" w:rsidR="005E1F05" w:rsidRPr="002B1B26" w:rsidRDefault="005E1F05">
            <w:pPr>
              <w:pStyle w:val="Tablecont"/>
              <w:rPr>
                <w:sz w:val="20"/>
                <w:szCs w:val="20"/>
              </w:rPr>
            </w:pPr>
          </w:p>
        </w:tc>
      </w:tr>
      <w:tr w:rsidR="00BE5207" w:rsidRPr="002B1B26" w14:paraId="09B130B8" w14:textId="77777777" w:rsidTr="00F97AAC">
        <w:tc>
          <w:tcPr>
            <w:tcW w:w="2194" w:type="dxa"/>
          </w:tcPr>
          <w:p w14:paraId="0C088200" w14:textId="77777777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D6FF917" w14:textId="74BF82F6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0BB3BEF3" w14:textId="72101D1D" w:rsidR="00BE5207" w:rsidRPr="002B1B26" w:rsidRDefault="00BE5207">
            <w:pPr>
              <w:pStyle w:val="Tablecont"/>
              <w:rPr>
                <w:sz w:val="20"/>
                <w:szCs w:val="20"/>
              </w:rPr>
            </w:pPr>
          </w:p>
        </w:tc>
      </w:tr>
      <w:tr w:rsidR="00314AE1" w:rsidRPr="002B1B26" w14:paraId="3AAC70D8" w14:textId="77777777" w:rsidTr="00F97AAC">
        <w:tc>
          <w:tcPr>
            <w:tcW w:w="2194" w:type="dxa"/>
          </w:tcPr>
          <w:p w14:paraId="6DA6BE69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30E3AB7F" w14:textId="16C84916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  <w:tc>
          <w:tcPr>
            <w:tcW w:w="2740" w:type="dxa"/>
          </w:tcPr>
          <w:p w14:paraId="2936E99A" w14:textId="77777777" w:rsidR="00314AE1" w:rsidRPr="002B1B26" w:rsidRDefault="00314AE1">
            <w:pPr>
              <w:pStyle w:val="Tablecont"/>
              <w:rPr>
                <w:sz w:val="20"/>
                <w:szCs w:val="20"/>
              </w:rPr>
            </w:pPr>
          </w:p>
        </w:tc>
      </w:tr>
    </w:tbl>
    <w:p w14:paraId="6F1F82EE" w14:textId="1555979B" w:rsidR="002A471F" w:rsidRPr="002B1B26" w:rsidRDefault="002A471F" w:rsidP="00812CBD">
      <w:pPr>
        <w:rPr>
          <w:rFonts w:ascii="Arial" w:hAnsi="Arial" w:cs="Arial"/>
          <w:sz w:val="20"/>
          <w:szCs w:val="20"/>
        </w:rPr>
      </w:pPr>
      <w:bookmarkStart w:id="3" w:name="AdditionalInformation"/>
      <w:bookmarkEnd w:id="3"/>
    </w:p>
    <w:sectPr w:rsidR="002A471F" w:rsidRPr="002B1B26" w:rsidSect="00F97A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F26E8"/>
    <w:multiLevelType w:val="hybridMultilevel"/>
    <w:tmpl w:val="9F4C90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3"/>
  </w:num>
  <w:num w:numId="2" w16cid:durableId="1345016178">
    <w:abstractNumId w:val="4"/>
  </w:num>
  <w:num w:numId="3" w16cid:durableId="855119947">
    <w:abstractNumId w:val="2"/>
  </w:num>
  <w:num w:numId="4" w16cid:durableId="1728718574">
    <w:abstractNumId w:val="1"/>
  </w:num>
  <w:num w:numId="5" w16cid:durableId="5452226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40DC4"/>
    <w:rsid w:val="00041442"/>
    <w:rsid w:val="00042BAF"/>
    <w:rsid w:val="00042D15"/>
    <w:rsid w:val="00044914"/>
    <w:rsid w:val="0004729C"/>
    <w:rsid w:val="000473B4"/>
    <w:rsid w:val="000476CF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7986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21AF"/>
    <w:rsid w:val="000A380F"/>
    <w:rsid w:val="000A3AB7"/>
    <w:rsid w:val="000A496D"/>
    <w:rsid w:val="000A5CC4"/>
    <w:rsid w:val="000B03F4"/>
    <w:rsid w:val="000B2C28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3051"/>
    <w:rsid w:val="00203112"/>
    <w:rsid w:val="002162EE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61E"/>
    <w:rsid w:val="003509AD"/>
    <w:rsid w:val="003527FC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765F"/>
    <w:rsid w:val="00400380"/>
    <w:rsid w:val="00401EF2"/>
    <w:rsid w:val="00403B25"/>
    <w:rsid w:val="00404714"/>
    <w:rsid w:val="004057FE"/>
    <w:rsid w:val="0040592B"/>
    <w:rsid w:val="004109C0"/>
    <w:rsid w:val="0041312D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BBA"/>
    <w:rsid w:val="004A52D9"/>
    <w:rsid w:val="004B0993"/>
    <w:rsid w:val="004B0F6A"/>
    <w:rsid w:val="004B27EC"/>
    <w:rsid w:val="004B2E7D"/>
    <w:rsid w:val="004B380D"/>
    <w:rsid w:val="004B3BAE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E3667"/>
    <w:rsid w:val="004E3C17"/>
    <w:rsid w:val="004E4A22"/>
    <w:rsid w:val="004E5441"/>
    <w:rsid w:val="004E5B6F"/>
    <w:rsid w:val="004F22DD"/>
    <w:rsid w:val="004F31A1"/>
    <w:rsid w:val="004F455D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B079F"/>
    <w:rsid w:val="005B0D12"/>
    <w:rsid w:val="005B1519"/>
    <w:rsid w:val="005B159B"/>
    <w:rsid w:val="005B2FFC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3594"/>
    <w:rsid w:val="005F4B56"/>
    <w:rsid w:val="005F64F3"/>
    <w:rsid w:val="0060410D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F01"/>
    <w:rsid w:val="006E2B9E"/>
    <w:rsid w:val="006E3B83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8BD"/>
    <w:rsid w:val="00700477"/>
    <w:rsid w:val="00700609"/>
    <w:rsid w:val="00700EC1"/>
    <w:rsid w:val="0070346B"/>
    <w:rsid w:val="007037C2"/>
    <w:rsid w:val="00704DD1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2BBE"/>
    <w:rsid w:val="0073389F"/>
    <w:rsid w:val="00734257"/>
    <w:rsid w:val="0073488A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71D6"/>
    <w:rsid w:val="007E71F9"/>
    <w:rsid w:val="007E7846"/>
    <w:rsid w:val="007F1DB1"/>
    <w:rsid w:val="007F44F6"/>
    <w:rsid w:val="007F4FAB"/>
    <w:rsid w:val="007F5AA8"/>
    <w:rsid w:val="007F6715"/>
    <w:rsid w:val="00800974"/>
    <w:rsid w:val="0080502D"/>
    <w:rsid w:val="00805977"/>
    <w:rsid w:val="008061E4"/>
    <w:rsid w:val="00806E49"/>
    <w:rsid w:val="0081014D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2313"/>
    <w:rsid w:val="008B2C9E"/>
    <w:rsid w:val="008B33A6"/>
    <w:rsid w:val="008B4D84"/>
    <w:rsid w:val="008B5A6A"/>
    <w:rsid w:val="008B705C"/>
    <w:rsid w:val="008C124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22F4"/>
    <w:rsid w:val="00A12B09"/>
    <w:rsid w:val="00A13545"/>
    <w:rsid w:val="00A13978"/>
    <w:rsid w:val="00A15960"/>
    <w:rsid w:val="00A1793A"/>
    <w:rsid w:val="00A17FC8"/>
    <w:rsid w:val="00A20308"/>
    <w:rsid w:val="00A2222F"/>
    <w:rsid w:val="00A23ACA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4B1"/>
    <w:rsid w:val="00C2614D"/>
    <w:rsid w:val="00C27649"/>
    <w:rsid w:val="00C304E1"/>
    <w:rsid w:val="00C3116B"/>
    <w:rsid w:val="00C31571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5272"/>
    <w:rsid w:val="00CF56E6"/>
    <w:rsid w:val="00CF5738"/>
    <w:rsid w:val="00CF6EE8"/>
    <w:rsid w:val="00D00D8C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42BB"/>
    <w:rsid w:val="00E250E0"/>
    <w:rsid w:val="00E27788"/>
    <w:rsid w:val="00E30346"/>
    <w:rsid w:val="00E3039E"/>
    <w:rsid w:val="00E3171B"/>
    <w:rsid w:val="00E323B0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F0B"/>
    <w:rsid w:val="00E51C4F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C3F57"/>
    <w:rsid w:val="00ED1D8E"/>
    <w:rsid w:val="00ED4A0E"/>
    <w:rsid w:val="00ED61E4"/>
    <w:rsid w:val="00ED7066"/>
    <w:rsid w:val="00EE02B2"/>
    <w:rsid w:val="00EE2528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05CE"/>
    <w:rsid w:val="00F13122"/>
    <w:rsid w:val="00F13517"/>
    <w:rsid w:val="00F1661C"/>
    <w:rsid w:val="00F202B4"/>
    <w:rsid w:val="00F21DD8"/>
    <w:rsid w:val="00F2262C"/>
    <w:rsid w:val="00F2300C"/>
    <w:rsid w:val="00F25648"/>
    <w:rsid w:val="00F32CB9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5672227891?pwd=ivzE9SoDk2zlBAAfzNe7H7YUOEOegi.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ga.org/letsgetread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15</cp:revision>
  <cp:lastPrinted>2021-03-26T16:04:00Z</cp:lastPrinted>
  <dcterms:created xsi:type="dcterms:W3CDTF">2024-11-05T16:31:00Z</dcterms:created>
  <dcterms:modified xsi:type="dcterms:W3CDTF">2024-11-26T22:53:00Z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